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782C" w:rsidRPr="00F412F4" w:rsidRDefault="00F2782C" w:rsidP="00F412F4">
      <w:pPr>
        <w:jc w:val="center"/>
        <w:rPr>
          <w:b/>
          <w:sz w:val="24"/>
        </w:rPr>
      </w:pPr>
      <w:r w:rsidRPr="00F412F4">
        <w:rPr>
          <w:b/>
          <w:sz w:val="24"/>
        </w:rPr>
        <w:t>Building Benchmark Assessments</w:t>
      </w:r>
    </w:p>
    <w:p w:rsidR="00F2782C" w:rsidRDefault="00F2782C"/>
    <w:p w:rsidR="00F2782C" w:rsidRPr="005402F9" w:rsidRDefault="00F2782C">
      <w:pPr>
        <w:rPr>
          <w:b/>
        </w:rPr>
      </w:pPr>
      <w:r w:rsidRPr="005402F9">
        <w:rPr>
          <w:b/>
        </w:rPr>
        <w:t xml:space="preserve">CCSSM - F-BF </w:t>
      </w:r>
      <w:r w:rsidR="003046D1" w:rsidRPr="005402F9">
        <w:rPr>
          <w:b/>
        </w:rPr>
        <w:t>.3</w:t>
      </w:r>
      <w:r w:rsidRPr="005402F9">
        <w:rPr>
          <w:b/>
        </w:rPr>
        <w:t xml:space="preserve">– Building a quadratic function from </w:t>
      </w:r>
      <w:proofErr w:type="gramStart"/>
      <w:r w:rsidRPr="005402F9">
        <w:rPr>
          <w:b/>
          <w:i/>
        </w:rPr>
        <w:t>f(</w:t>
      </w:r>
      <w:proofErr w:type="gramEnd"/>
      <w:r w:rsidRPr="005402F9">
        <w:rPr>
          <w:b/>
          <w:i/>
        </w:rPr>
        <w:t>x) = x</w:t>
      </w:r>
      <w:r w:rsidRPr="005402F9">
        <w:rPr>
          <w:b/>
          <w:i/>
          <w:vertAlign w:val="superscript"/>
        </w:rPr>
        <w:t>2</w:t>
      </w:r>
      <w:r w:rsidRPr="005402F9">
        <w:rPr>
          <w:b/>
        </w:rPr>
        <w:t>.</w:t>
      </w:r>
    </w:p>
    <w:p w:rsidR="00F2782C" w:rsidRDefault="009A4861">
      <w:hyperlink r:id="rId5" w:history="1">
        <w:r w:rsidR="00F2782C" w:rsidRPr="00C62F7C">
          <w:rPr>
            <w:rStyle w:val="Hyperlink"/>
          </w:rPr>
          <w:t>http://www.illustrativemathematics.org/illustrations/741</w:t>
        </w:r>
      </w:hyperlink>
      <w:r w:rsidR="00F2782C">
        <w:t xml:space="preserve"> (use as the classroom assessment)</w:t>
      </w:r>
    </w:p>
    <w:p w:rsidR="00F2782C" w:rsidRDefault="00F2782C"/>
    <w:p w:rsidR="00F2782C" w:rsidRDefault="00F2782C">
      <w:r>
        <w:t>Benchmark Assessment</w:t>
      </w:r>
    </w:p>
    <w:p w:rsidR="00F2782C" w:rsidRDefault="00F2782C"/>
    <w:p w:rsidR="00F2782C" w:rsidRDefault="00F2782C">
      <w:r>
        <w:t>1.  Match the function with the functions below:</w:t>
      </w:r>
    </w:p>
    <w:p w:rsidR="00F2782C" w:rsidRDefault="009A486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24.2pt;margin-top:10.5pt;width:202.85pt;height:228.95pt;z-index:251658240;mso-wrap-edited:f" wrapcoords="0 0 21600 0 21600 21600 0 21600 0 0" filled="f" stroked="f">
            <v:fill o:detectmouseclick="t"/>
            <v:textbox inset=",7.2pt,,7.2pt">
              <w:txbxContent>
                <w:p w:rsidR="002514B4" w:rsidRDefault="002514B4">
                  <w:r>
                    <w:t xml:space="preserve">Bold line is </w:t>
                  </w:r>
                  <w:proofErr w:type="gramStart"/>
                  <w:r w:rsidRPr="00CA4A95">
                    <w:rPr>
                      <w:i/>
                    </w:rPr>
                    <w:t>f(</w:t>
                  </w:r>
                  <w:proofErr w:type="gramEnd"/>
                  <w:r w:rsidRPr="00CA4A95">
                    <w:rPr>
                      <w:i/>
                    </w:rPr>
                    <w:t>x).</w:t>
                  </w:r>
                </w:p>
                <w:p w:rsidR="002514B4" w:rsidRDefault="002514B4"/>
                <w:p w:rsidR="002514B4" w:rsidRDefault="002514B4" w:rsidP="00F2782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Identify the function of the thin line from the list below.</w:t>
                  </w:r>
                </w:p>
                <w:p w:rsidR="002514B4" w:rsidRDefault="002514B4" w:rsidP="00CA4A95"/>
                <w:p w:rsidR="002514B4" w:rsidRDefault="002514B4" w:rsidP="00CA4A95"/>
                <w:p w:rsidR="002514B4" w:rsidRDefault="002514B4" w:rsidP="00CA4A95"/>
                <w:p w:rsidR="002514B4" w:rsidRDefault="002514B4" w:rsidP="00F2782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Identify the function of the dashed line from the list below.</w:t>
                  </w:r>
                </w:p>
                <w:p w:rsidR="002514B4" w:rsidRDefault="002514B4"/>
                <w:p w:rsidR="002514B4" w:rsidRDefault="002514B4"/>
                <w:p w:rsidR="002514B4" w:rsidRDefault="002514B4"/>
                <w:p w:rsidR="002514B4" w:rsidRPr="00CA4A95" w:rsidRDefault="002514B4" w:rsidP="00CA4A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proofErr w:type="gramStart"/>
                  <w:r w:rsidRPr="00CA4A95">
                    <w:rPr>
                      <w:i/>
                    </w:rPr>
                    <w:t>g</w:t>
                  </w:r>
                  <w:proofErr w:type="gramEnd"/>
                  <w:r w:rsidRPr="00CA4A95">
                    <w:rPr>
                      <w:i/>
                    </w:rPr>
                    <w:t>(x) = 2f(x)</w:t>
                  </w:r>
                </w:p>
                <w:p w:rsidR="002514B4" w:rsidRPr="00CA4A95" w:rsidRDefault="002514B4" w:rsidP="00CA4A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proofErr w:type="gramStart"/>
                  <w:r w:rsidRPr="00CA4A95">
                    <w:rPr>
                      <w:i/>
                    </w:rPr>
                    <w:t>h</w:t>
                  </w:r>
                  <w:proofErr w:type="gramEnd"/>
                  <w:r w:rsidRPr="00CA4A95">
                    <w:rPr>
                      <w:i/>
                    </w:rPr>
                    <w:t>(x) = 2 + f(x)</w:t>
                  </w:r>
                </w:p>
                <w:p w:rsidR="002514B4" w:rsidRPr="00CA4A95" w:rsidRDefault="00E05017" w:rsidP="00CA4A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k</w:t>
                  </w:r>
                  <w:proofErr w:type="gramEnd"/>
                  <w:r>
                    <w:rPr>
                      <w:i/>
                    </w:rPr>
                    <w:t>(x) = f(x -</w:t>
                  </w:r>
                  <w:r w:rsidR="002514B4" w:rsidRPr="00CA4A95">
                    <w:rPr>
                      <w:i/>
                    </w:rPr>
                    <w:t xml:space="preserve"> 1)</w:t>
                  </w:r>
                </w:p>
                <w:p w:rsidR="002514B4" w:rsidRPr="00CA4A95" w:rsidRDefault="00E05017" w:rsidP="00CA4A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i/>
                    </w:rPr>
                  </w:pPr>
                  <w:r>
                    <w:rPr>
                      <w:i/>
                    </w:rPr>
                    <w:t>m(x) = f(x + 1</w:t>
                  </w:r>
                  <w:r w:rsidR="002514B4" w:rsidRPr="00CA4A95">
                    <w:rPr>
                      <w:i/>
                    </w:rPr>
                    <w:t>)</w:t>
                  </w:r>
                </w:p>
                <w:p w:rsidR="002514B4" w:rsidRDefault="002514B4" w:rsidP="00CA4A95">
                  <w:pPr>
                    <w:pStyle w:val="ListParagraph"/>
                    <w:ind w:left="1080"/>
                  </w:pPr>
                </w:p>
              </w:txbxContent>
            </v:textbox>
            <w10:wrap type="tight"/>
          </v:shape>
        </w:pict>
      </w:r>
    </w:p>
    <w:p w:rsidR="00CA4A95" w:rsidRDefault="00F2782C">
      <w:r>
        <w:rPr>
          <w:noProof/>
        </w:rPr>
        <w:drawing>
          <wp:inline distT="0" distB="0" distL="0" distR="0">
            <wp:extent cx="2814903" cy="3012440"/>
            <wp:effectExtent l="25400" t="0" r="44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14903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5" w:rsidRPr="00CA4A95" w:rsidRDefault="00CA4A95" w:rsidP="00CA4A95"/>
    <w:p w:rsidR="00CA4A95" w:rsidRPr="00CA4A95" w:rsidRDefault="00CA4A95" w:rsidP="00CA4A95"/>
    <w:p w:rsidR="00CA4A95" w:rsidRDefault="00CA4A95" w:rsidP="00CA4A95">
      <w:pPr>
        <w:rPr>
          <w:i/>
        </w:rPr>
      </w:pPr>
      <w:r>
        <w:t xml:space="preserve">2.  Suppose </w:t>
      </w:r>
      <w:proofErr w:type="gramStart"/>
      <w:r w:rsidRPr="00CA4A95">
        <w:rPr>
          <w:i/>
        </w:rPr>
        <w:t>f(</w:t>
      </w:r>
      <w:proofErr w:type="gramEnd"/>
      <w:r w:rsidRPr="00CA4A95">
        <w:rPr>
          <w:i/>
        </w:rPr>
        <w:t>x) = x</w:t>
      </w:r>
      <w:r w:rsidRPr="00CA4A95">
        <w:rPr>
          <w:i/>
          <w:vertAlign w:val="superscript"/>
        </w:rPr>
        <w:t>2</w:t>
      </w:r>
      <w:r w:rsidRPr="00CA4A95">
        <w:rPr>
          <w:i/>
        </w:rPr>
        <w:t>.</w:t>
      </w:r>
      <w:r>
        <w:t xml:space="preserve"> Write the equations for the following transformations for </w:t>
      </w:r>
      <w:proofErr w:type="gramStart"/>
      <w:r w:rsidRPr="00CA4A95">
        <w:rPr>
          <w:i/>
        </w:rPr>
        <w:t>f(</w:t>
      </w:r>
      <w:proofErr w:type="gramEnd"/>
      <w:r w:rsidRPr="00CA4A95">
        <w:rPr>
          <w:i/>
        </w:rPr>
        <w:t>x).</w:t>
      </w:r>
    </w:p>
    <w:p w:rsidR="00CA4A95" w:rsidRDefault="00CA4A95" w:rsidP="00CA4A95">
      <w:pPr>
        <w:rPr>
          <w:i/>
        </w:rPr>
      </w:pPr>
    </w:p>
    <w:p w:rsidR="005816A9" w:rsidRDefault="005816A9" w:rsidP="005816A9">
      <w:pPr>
        <w:pStyle w:val="ListParagraph"/>
        <w:numPr>
          <w:ilvl w:val="0"/>
          <w:numId w:val="3"/>
        </w:numPr>
      </w:pPr>
      <w:proofErr w:type="gramStart"/>
      <w:r w:rsidRPr="005816A9">
        <w:rPr>
          <w:i/>
        </w:rPr>
        <w:t>p</w:t>
      </w:r>
      <w:proofErr w:type="gramEnd"/>
      <w:r w:rsidR="00CA4A95" w:rsidRPr="005816A9">
        <w:rPr>
          <w:i/>
        </w:rPr>
        <w:t>(x)</w:t>
      </w:r>
      <w:r w:rsidR="00CA4A95">
        <w:t xml:space="preserve"> is function </w:t>
      </w:r>
      <w:r w:rsidR="00CA4A95" w:rsidRPr="005816A9">
        <w:rPr>
          <w:i/>
        </w:rPr>
        <w:t>f(x)</w:t>
      </w:r>
      <w:r w:rsidR="00CA4A95">
        <w:t xml:space="preserve"> translated to the right 2 and up 3 units.</w:t>
      </w:r>
    </w:p>
    <w:p w:rsidR="005816A9" w:rsidRDefault="005816A9" w:rsidP="005816A9"/>
    <w:p w:rsidR="005816A9" w:rsidRDefault="005816A9" w:rsidP="005816A9"/>
    <w:p w:rsidR="005816A9" w:rsidRDefault="005816A9" w:rsidP="005816A9"/>
    <w:p w:rsidR="005816A9" w:rsidRDefault="005816A9" w:rsidP="005816A9">
      <w:pPr>
        <w:pStyle w:val="ListParagraph"/>
        <w:numPr>
          <w:ilvl w:val="0"/>
          <w:numId w:val="3"/>
        </w:numPr>
      </w:pPr>
      <w:proofErr w:type="gramStart"/>
      <w:r w:rsidRPr="005816A9">
        <w:rPr>
          <w:i/>
        </w:rPr>
        <w:t>q</w:t>
      </w:r>
      <w:proofErr w:type="gramEnd"/>
      <w:r w:rsidRPr="005816A9">
        <w:rPr>
          <w:i/>
        </w:rPr>
        <w:t>(x)</w:t>
      </w:r>
      <w:r>
        <w:t xml:space="preserve"> is function </w:t>
      </w:r>
      <w:r w:rsidRPr="005816A9">
        <w:rPr>
          <w:i/>
        </w:rPr>
        <w:t>f(x)</w:t>
      </w:r>
      <w:r>
        <w:t xml:space="preserve"> flipped across the </w:t>
      </w:r>
      <w:r w:rsidRPr="005816A9">
        <w:rPr>
          <w:i/>
        </w:rPr>
        <w:t>x</w:t>
      </w:r>
      <w:r>
        <w:t>-axis.</w:t>
      </w:r>
    </w:p>
    <w:p w:rsidR="005816A9" w:rsidRDefault="005816A9" w:rsidP="005816A9"/>
    <w:p w:rsidR="00F85A72" w:rsidRPr="00F85A72" w:rsidRDefault="00F85A72" w:rsidP="00F85A72">
      <w:pPr>
        <w:rPr>
          <w:b/>
          <w:sz w:val="24"/>
        </w:rPr>
      </w:pPr>
      <w:r w:rsidRPr="00F85A72">
        <w:rPr>
          <w:b/>
          <w:sz w:val="24"/>
        </w:rPr>
        <w:t>System for identifying level of CCSS Math Achievement</w:t>
      </w:r>
    </w:p>
    <w:p w:rsidR="00F85A72" w:rsidRPr="00404151" w:rsidRDefault="00F85A72" w:rsidP="00F85A72">
      <w:pPr>
        <w:rPr>
          <w:sz w:val="24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F85A72">
        <w:tc>
          <w:tcPr>
            <w:tcW w:w="1771" w:type="dxa"/>
          </w:tcPr>
          <w:p w:rsidR="00F85A72" w:rsidRDefault="00F85A72">
            <w:r>
              <w:t>F-BF.3</w:t>
            </w:r>
          </w:p>
        </w:tc>
        <w:tc>
          <w:tcPr>
            <w:tcW w:w="1771" w:type="dxa"/>
          </w:tcPr>
          <w:p w:rsidR="00F85A72" w:rsidRDefault="00F85A72">
            <w:r>
              <w:t>1</w:t>
            </w:r>
          </w:p>
        </w:tc>
        <w:tc>
          <w:tcPr>
            <w:tcW w:w="1771" w:type="dxa"/>
          </w:tcPr>
          <w:p w:rsidR="00F85A72" w:rsidRDefault="00F85A72">
            <w:r>
              <w:t>2</w:t>
            </w:r>
          </w:p>
        </w:tc>
        <w:tc>
          <w:tcPr>
            <w:tcW w:w="1771" w:type="dxa"/>
          </w:tcPr>
          <w:p w:rsidR="00F85A72" w:rsidRDefault="00F85A72">
            <w:r>
              <w:t>3</w:t>
            </w:r>
          </w:p>
        </w:tc>
        <w:tc>
          <w:tcPr>
            <w:tcW w:w="1772" w:type="dxa"/>
          </w:tcPr>
          <w:p w:rsidR="00F85A72" w:rsidRDefault="00F85A72">
            <w:r>
              <w:t>4</w:t>
            </w:r>
          </w:p>
        </w:tc>
      </w:tr>
      <w:tr w:rsidR="00F85A72">
        <w:tc>
          <w:tcPr>
            <w:tcW w:w="1771" w:type="dxa"/>
          </w:tcPr>
          <w:p w:rsidR="00F85A72" w:rsidRDefault="00F85A72">
            <w:r>
              <w:t>1</w:t>
            </w:r>
          </w:p>
        </w:tc>
        <w:tc>
          <w:tcPr>
            <w:tcW w:w="1771" w:type="dxa"/>
          </w:tcPr>
          <w:p w:rsidR="00F85A72" w:rsidRDefault="00F85A72">
            <w:r>
              <w:t>Not correct</w:t>
            </w:r>
          </w:p>
        </w:tc>
        <w:tc>
          <w:tcPr>
            <w:tcW w:w="1771" w:type="dxa"/>
          </w:tcPr>
          <w:p w:rsidR="00F85A72" w:rsidRDefault="00F85A72">
            <w:r>
              <w:t>Either 1(a) or 1(b) correct.</w:t>
            </w:r>
          </w:p>
        </w:tc>
        <w:tc>
          <w:tcPr>
            <w:tcW w:w="1771" w:type="dxa"/>
          </w:tcPr>
          <w:p w:rsidR="00F85A72" w:rsidRDefault="00F85A72">
            <w:r>
              <w:t>Both 1(a) or 1(b) correct.</w:t>
            </w:r>
          </w:p>
        </w:tc>
        <w:tc>
          <w:tcPr>
            <w:tcW w:w="1772" w:type="dxa"/>
          </w:tcPr>
          <w:p w:rsidR="00F85A72" w:rsidRDefault="00F85A72">
            <w:r>
              <w:t>Both 1(a) or 1(b) correct.</w:t>
            </w:r>
          </w:p>
        </w:tc>
      </w:tr>
      <w:tr w:rsidR="00F85A72">
        <w:tc>
          <w:tcPr>
            <w:tcW w:w="1771" w:type="dxa"/>
          </w:tcPr>
          <w:p w:rsidR="00F85A72" w:rsidRDefault="00F85A72">
            <w:r>
              <w:t>2(a)</w:t>
            </w:r>
          </w:p>
        </w:tc>
        <w:tc>
          <w:tcPr>
            <w:tcW w:w="1771" w:type="dxa"/>
          </w:tcPr>
          <w:p w:rsidR="00F85A72" w:rsidRDefault="00F85A72" w:rsidP="00653F5B">
            <w:r>
              <w:t xml:space="preserve">Not correct and not set up </w:t>
            </w:r>
            <w:proofErr w:type="gramStart"/>
            <w:r>
              <w:t>p(</w:t>
            </w:r>
            <w:proofErr w:type="gramEnd"/>
            <w:r>
              <w:t>x) = function of f(x).</w:t>
            </w:r>
          </w:p>
        </w:tc>
        <w:tc>
          <w:tcPr>
            <w:tcW w:w="1771" w:type="dxa"/>
          </w:tcPr>
          <w:p w:rsidR="00F85A72" w:rsidRDefault="00F85A72" w:rsidP="00653F5B">
            <w:r>
              <w:t xml:space="preserve">Not correct but set up </w:t>
            </w:r>
            <w:proofErr w:type="gramStart"/>
            <w:r>
              <w:t>p(</w:t>
            </w:r>
            <w:proofErr w:type="gramEnd"/>
            <w:r>
              <w:t>x) = function of f(x).</w:t>
            </w:r>
          </w:p>
        </w:tc>
        <w:tc>
          <w:tcPr>
            <w:tcW w:w="1771" w:type="dxa"/>
          </w:tcPr>
          <w:p w:rsidR="00F85A72" w:rsidRDefault="00F85A72">
            <w:r>
              <w:t>Either 2(a) correct or 2(b) correct.</w:t>
            </w:r>
          </w:p>
        </w:tc>
        <w:tc>
          <w:tcPr>
            <w:tcW w:w="1772" w:type="dxa"/>
          </w:tcPr>
          <w:p w:rsidR="00F85A72" w:rsidRDefault="00F85A72" w:rsidP="00D666F3">
            <w:r>
              <w:t>Both 2(a) correct and 2(b) correct.</w:t>
            </w:r>
          </w:p>
        </w:tc>
      </w:tr>
      <w:tr w:rsidR="00F85A72">
        <w:tc>
          <w:tcPr>
            <w:tcW w:w="1771" w:type="dxa"/>
          </w:tcPr>
          <w:p w:rsidR="00F85A72" w:rsidRDefault="00F85A72">
            <w:r>
              <w:t>2(b)</w:t>
            </w:r>
          </w:p>
        </w:tc>
        <w:tc>
          <w:tcPr>
            <w:tcW w:w="1771" w:type="dxa"/>
          </w:tcPr>
          <w:p w:rsidR="00F85A72" w:rsidRDefault="00F85A72">
            <w:r>
              <w:t xml:space="preserve">Not correct and not set up </w:t>
            </w:r>
            <w:proofErr w:type="gramStart"/>
            <w:r>
              <w:t>q(</w:t>
            </w:r>
            <w:proofErr w:type="gramEnd"/>
            <w:r>
              <w:t>x) = function of f(x).</w:t>
            </w:r>
          </w:p>
        </w:tc>
        <w:tc>
          <w:tcPr>
            <w:tcW w:w="1771" w:type="dxa"/>
          </w:tcPr>
          <w:p w:rsidR="00F85A72" w:rsidRDefault="00F85A72">
            <w:r>
              <w:t xml:space="preserve">Not correct but set up </w:t>
            </w:r>
            <w:proofErr w:type="gramStart"/>
            <w:r>
              <w:t>q(</w:t>
            </w:r>
            <w:proofErr w:type="gramEnd"/>
            <w:r>
              <w:t>x) = function of f(x).</w:t>
            </w:r>
          </w:p>
        </w:tc>
        <w:tc>
          <w:tcPr>
            <w:tcW w:w="1771" w:type="dxa"/>
          </w:tcPr>
          <w:p w:rsidR="00F85A72" w:rsidRDefault="00F85A72">
            <w:r>
              <w:t>Either 2(a) correct or 2(b) correct.</w:t>
            </w:r>
          </w:p>
        </w:tc>
        <w:tc>
          <w:tcPr>
            <w:tcW w:w="1772" w:type="dxa"/>
          </w:tcPr>
          <w:p w:rsidR="00F85A72" w:rsidRDefault="00F85A72">
            <w:r>
              <w:t>Both 2(a) correct and 2(b) correct.</w:t>
            </w:r>
          </w:p>
        </w:tc>
      </w:tr>
    </w:tbl>
    <w:p w:rsidR="00F2782C" w:rsidRPr="00CA4A95" w:rsidRDefault="00F2782C" w:rsidP="00F85A72"/>
    <w:sectPr w:rsidR="00F2782C" w:rsidRPr="00CA4A95" w:rsidSect="00F2782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6E70C7A"/>
    <w:multiLevelType w:val="hybridMultilevel"/>
    <w:tmpl w:val="9FA4E158"/>
    <w:lvl w:ilvl="0" w:tplc="3956E5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4796"/>
    <w:multiLevelType w:val="hybridMultilevel"/>
    <w:tmpl w:val="177A2702"/>
    <w:lvl w:ilvl="0" w:tplc="46D85B9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B67D8"/>
    <w:multiLevelType w:val="hybridMultilevel"/>
    <w:tmpl w:val="496C31D6"/>
    <w:lvl w:ilvl="0" w:tplc="C2A82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1888"/>
    <w:multiLevelType w:val="hybridMultilevel"/>
    <w:tmpl w:val="476A3298"/>
    <w:lvl w:ilvl="0" w:tplc="3956E5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00591"/>
    <w:multiLevelType w:val="hybridMultilevel"/>
    <w:tmpl w:val="EF6A70AA"/>
    <w:lvl w:ilvl="0" w:tplc="BEDC98D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782C"/>
    <w:rsid w:val="00096EC7"/>
    <w:rsid w:val="002514B4"/>
    <w:rsid w:val="003046D1"/>
    <w:rsid w:val="005402F9"/>
    <w:rsid w:val="005816A9"/>
    <w:rsid w:val="00613FFC"/>
    <w:rsid w:val="007D6546"/>
    <w:rsid w:val="00861E29"/>
    <w:rsid w:val="009A4861"/>
    <w:rsid w:val="00B34ABB"/>
    <w:rsid w:val="00CA4A95"/>
    <w:rsid w:val="00E05017"/>
    <w:rsid w:val="00F2782C"/>
    <w:rsid w:val="00F412F4"/>
    <w:rsid w:val="00F85A72"/>
    <w:rsid w:val="00F91F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65"/>
  </w:style>
  <w:style w:type="paragraph" w:styleId="Heading1">
    <w:name w:val="heading 1"/>
    <w:basedOn w:val="Normal"/>
    <w:next w:val="Normal"/>
    <w:link w:val="Heading1Char"/>
    <w:qFormat/>
    <w:rsid w:val="007D6546"/>
    <w:pPr>
      <w:keepNext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8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6546"/>
    <w:rPr>
      <w:rFonts w:ascii="Times New Roman" w:eastAsia="Times New Roman" w:hAnsi="Times New Roman" w:cs="Times New Roman"/>
      <w:i/>
      <w:sz w:val="24"/>
      <w:szCs w:val="24"/>
    </w:rPr>
  </w:style>
  <w:style w:type="paragraph" w:styleId="Header">
    <w:name w:val="header"/>
    <w:basedOn w:val="Normal"/>
    <w:link w:val="HeaderChar"/>
    <w:rsid w:val="00F412F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412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46D1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Quiz">
    <w:name w:val="Answer/Quiz"/>
    <w:basedOn w:val="Normal"/>
    <w:rsid w:val="002514B4"/>
    <w:pPr>
      <w:tabs>
        <w:tab w:val="left" w:pos="480"/>
        <w:tab w:val="left" w:pos="960"/>
        <w:tab w:val="left" w:pos="2160"/>
        <w:tab w:val="left" w:pos="2400"/>
        <w:tab w:val="left" w:pos="2880"/>
        <w:tab w:val="left" w:pos="4440"/>
        <w:tab w:val="left" w:pos="4680"/>
        <w:tab w:val="left" w:pos="6000"/>
        <w:tab w:val="left" w:pos="6480"/>
        <w:tab w:val="left" w:pos="7800"/>
        <w:tab w:val="left" w:pos="8280"/>
      </w:tabs>
      <w:spacing w:before="160" w:after="80" w:line="280" w:lineRule="atLeast"/>
      <w:ind w:left="480" w:hanging="480"/>
    </w:pPr>
    <w:rPr>
      <w:rFonts w:ascii="Times" w:eastAsia="Times New Roman" w:hAnsi="Times" w:cs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llustrativemathematics.org/illustrations/741" TargetMode="External"/><Relationship Id="rId6" Type="http://schemas.openxmlformats.org/officeDocument/2006/relationships/image" Target="media/image1.pd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154</Words>
  <Characters>880</Characters>
  <Application>Microsoft Macintosh Word</Application>
  <DocSecurity>0</DocSecurity>
  <Lines>7</Lines>
  <Paragraphs>1</Paragraphs>
  <ScaleCrop>false</ScaleCrop>
  <Company>Central Washington University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Office User</cp:lastModifiedBy>
  <cp:revision>5</cp:revision>
  <cp:lastPrinted>2013-07-02T17:58:00Z</cp:lastPrinted>
  <dcterms:created xsi:type="dcterms:W3CDTF">2013-07-02T17:57:00Z</dcterms:created>
  <dcterms:modified xsi:type="dcterms:W3CDTF">2013-07-02T21:22:00Z</dcterms:modified>
</cp:coreProperties>
</file>