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80" w:rsidRPr="00AD37D6" w:rsidRDefault="006A2480" w:rsidP="00FE300B">
      <w:pPr>
        <w:shd w:val="clear" w:color="auto" w:fill="FFFFFF"/>
        <w:spacing w:after="0" w:line="326" w:lineRule="atLeast"/>
        <w:jc w:val="center"/>
        <w:textAlignment w:val="baseline"/>
        <w:rPr>
          <w:rFonts w:ascii="Times New Roman" w:eastAsia="Times New Roman" w:hAnsi="Times New Roman" w:cs="Times New Roman"/>
          <w:b/>
          <w:color w:val="333333"/>
          <w:sz w:val="32"/>
          <w:szCs w:val="32"/>
        </w:rPr>
      </w:pPr>
      <w:r w:rsidRPr="00AD37D6">
        <w:rPr>
          <w:rFonts w:ascii="Times New Roman" w:eastAsia="Times New Roman" w:hAnsi="Times New Roman" w:cs="Times New Roman"/>
          <w:b/>
          <w:color w:val="333333"/>
          <w:sz w:val="32"/>
          <w:szCs w:val="32"/>
        </w:rPr>
        <w:t>Using a Smart Board for Interactive Warm-Up Activities</w:t>
      </w:r>
    </w:p>
    <w:p w:rsidR="006A2480" w:rsidRDefault="006A2480" w:rsidP="00FE300B">
      <w:pPr>
        <w:shd w:val="clear" w:color="auto" w:fill="FFFFFF"/>
        <w:spacing w:after="0" w:line="326" w:lineRule="atLeast"/>
        <w:jc w:val="center"/>
        <w:textAlignment w:val="baseline"/>
        <w:rPr>
          <w:rFonts w:ascii="Arial" w:eastAsia="Times New Roman" w:hAnsi="Arial" w:cs="Arial"/>
          <w:b/>
          <w:color w:val="333333"/>
          <w:sz w:val="32"/>
          <w:szCs w:val="32"/>
        </w:rPr>
      </w:pPr>
    </w:p>
    <w:p w:rsidR="00AD37D6" w:rsidRPr="00F62BD0" w:rsidRDefault="00F435A9" w:rsidP="00F435A9">
      <w:pPr>
        <w:rPr>
          <w:rFonts w:ascii="Times New Roman" w:hAnsi="Times New Roman" w:cs="Times New Roman"/>
          <w:sz w:val="24"/>
          <w:szCs w:val="24"/>
        </w:rPr>
      </w:pPr>
      <w:r w:rsidRPr="0064183A">
        <w:rPr>
          <w:noProof/>
        </w:rPr>
        <w:drawing>
          <wp:anchor distT="0" distB="0" distL="114300" distR="114300" simplePos="0" relativeHeight="251661312" behindDoc="0" locked="0" layoutInCell="1" allowOverlap="1" wp14:anchorId="721BA20D" wp14:editId="2924CCA1">
            <wp:simplePos x="0" y="0"/>
            <wp:positionH relativeFrom="column">
              <wp:posOffset>4184015</wp:posOffset>
            </wp:positionH>
            <wp:positionV relativeFrom="paragraph">
              <wp:posOffset>94615</wp:posOffset>
            </wp:positionV>
            <wp:extent cx="1847850" cy="2366010"/>
            <wp:effectExtent l="0" t="0" r="0" b="0"/>
            <wp:wrapSquare wrapText="bothSides"/>
            <wp:docPr id="2" name="Picture 2" descr="http://mckeepta.cmswiki.wikispaces.net/file/view/smart-board-gen-3.jpg/241850051/278x356/smart-board-g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ckeepta.cmswiki.wikispaces.net/file/view/smart-board-gen-3.jpg/241850051/278x356/smart-board-gen-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236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7D6" w:rsidRPr="00F62BD0">
        <w:rPr>
          <w:rFonts w:ascii="Times New Roman" w:hAnsi="Times New Roman" w:cs="Times New Roman"/>
          <w:sz w:val="24"/>
          <w:szCs w:val="24"/>
        </w:rPr>
        <w:t>Using a Smart Board in math class is beneficial for the students and the teacher. Writing and interacting with the Smart Board is a lot of fun for students. I</w:t>
      </w:r>
      <w:r w:rsidR="00AF4F0B">
        <w:rPr>
          <w:rFonts w:ascii="Times New Roman" w:hAnsi="Times New Roman" w:cs="Times New Roman"/>
          <w:sz w:val="24"/>
          <w:szCs w:val="24"/>
        </w:rPr>
        <w:t xml:space="preserve">t gets the students participating </w:t>
      </w:r>
      <w:r w:rsidR="00AD37D6" w:rsidRPr="00F62BD0">
        <w:rPr>
          <w:rFonts w:ascii="Times New Roman" w:hAnsi="Times New Roman" w:cs="Times New Roman"/>
          <w:sz w:val="24"/>
          <w:szCs w:val="24"/>
        </w:rPr>
        <w:t xml:space="preserve">during class instead of just taking in information. A Smart Board is an interactive white board that projects </w:t>
      </w:r>
      <w:r w:rsidR="00DD0C7D">
        <w:rPr>
          <w:rFonts w:ascii="Times New Roman" w:hAnsi="Times New Roman" w:cs="Times New Roman"/>
          <w:sz w:val="24"/>
          <w:szCs w:val="24"/>
        </w:rPr>
        <w:t>images onto a screen</w:t>
      </w:r>
      <w:r w:rsidR="00AD37D6" w:rsidRPr="00F62BD0">
        <w:rPr>
          <w:rFonts w:ascii="Times New Roman" w:hAnsi="Times New Roman" w:cs="Times New Roman"/>
          <w:sz w:val="24"/>
          <w:szCs w:val="24"/>
        </w:rPr>
        <w:t xml:space="preserve"> that can be written right on to. </w:t>
      </w:r>
      <w:r w:rsidR="00DD0C7D">
        <w:rPr>
          <w:rFonts w:ascii="Times New Roman" w:hAnsi="Times New Roman" w:cs="Times New Roman"/>
          <w:sz w:val="24"/>
          <w:szCs w:val="24"/>
        </w:rPr>
        <w:t>The Smart B</w:t>
      </w:r>
      <w:r w:rsidR="00AD37D6">
        <w:rPr>
          <w:rFonts w:ascii="Times New Roman" w:hAnsi="Times New Roman" w:cs="Times New Roman"/>
          <w:sz w:val="24"/>
          <w:szCs w:val="24"/>
        </w:rPr>
        <w:t xml:space="preserve">oard is also a touch screen that can have the computer images projected right onto. </w:t>
      </w:r>
      <w:r w:rsidR="00AD37D6" w:rsidRPr="00F62BD0">
        <w:rPr>
          <w:rFonts w:ascii="Times New Roman" w:hAnsi="Times New Roman" w:cs="Times New Roman"/>
          <w:sz w:val="24"/>
          <w:szCs w:val="24"/>
        </w:rPr>
        <w:t xml:space="preserve">There are different activities that can be run through a slide show program that students can interact with. </w:t>
      </w:r>
      <w:r w:rsidR="00AD37D6">
        <w:rPr>
          <w:rFonts w:ascii="Times New Roman" w:hAnsi="Times New Roman" w:cs="Times New Roman"/>
          <w:sz w:val="24"/>
          <w:szCs w:val="24"/>
        </w:rPr>
        <w:t xml:space="preserve">Teachers can find applications that accompany the Smart Board on the Smart Exchange website. </w:t>
      </w:r>
      <w:r w:rsidR="00AD37D6" w:rsidRPr="00F62BD0">
        <w:rPr>
          <w:rFonts w:ascii="Times New Roman" w:hAnsi="Times New Roman" w:cs="Times New Roman"/>
          <w:sz w:val="24"/>
          <w:szCs w:val="24"/>
        </w:rPr>
        <w:t xml:space="preserve">The Smart Board helps students stay engaged and focused in class. While there is no big difference between writing on a white board and writing on the Smart Board, students are more willing to write on the Smart Board and enjoy it. </w:t>
      </w:r>
    </w:p>
    <w:p w:rsidR="00FE300B" w:rsidRPr="00B35CCB" w:rsidRDefault="00DD0C7D" w:rsidP="00AD37D6">
      <w:pPr>
        <w:shd w:val="clear" w:color="auto" w:fill="FFFFFF"/>
        <w:spacing w:after="0" w:line="326" w:lineRule="atLeast"/>
        <w:jc w:val="center"/>
        <w:textAlignment w:val="baseline"/>
        <w:rPr>
          <w:rFonts w:ascii="Times New Roman" w:eastAsia="Times New Roman" w:hAnsi="Times New Roman" w:cs="Times New Roman"/>
          <w:b/>
          <w:color w:val="333333"/>
          <w:sz w:val="28"/>
          <w:szCs w:val="28"/>
        </w:rPr>
      </w:pPr>
      <w:r w:rsidRPr="00DD0C7D">
        <w:rPr>
          <w:rFonts w:ascii="Times New Roman" w:eastAsia="Times New Roman" w:hAnsi="Times New Roman" w:cs="Times New Roman"/>
          <w:noProof/>
          <w:color w:val="333333"/>
          <w:sz w:val="24"/>
          <w:szCs w:val="24"/>
        </w:rPr>
        <w:drawing>
          <wp:anchor distT="0" distB="0" distL="114300" distR="114300" simplePos="0" relativeHeight="251662336" behindDoc="0" locked="0" layoutInCell="1" allowOverlap="1" wp14:anchorId="1AF47D9E" wp14:editId="3083DB7C">
            <wp:simplePos x="0" y="0"/>
            <wp:positionH relativeFrom="column">
              <wp:posOffset>0</wp:posOffset>
            </wp:positionH>
            <wp:positionV relativeFrom="paragraph">
              <wp:posOffset>70485</wp:posOffset>
            </wp:positionV>
            <wp:extent cx="2159000" cy="1619250"/>
            <wp:effectExtent l="0" t="0" r="0" b="0"/>
            <wp:wrapSquare wrapText="bothSides"/>
            <wp:docPr id="5" name="Picture 5" descr="http://exchangedownloads.smarttech.com/public/content/ed/edce4f93-3f13-4879-90b8-76ff278d45c5/previews/medium/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changedownloads.smarttech.com/public/content/ed/edce4f93-3f13-4879-90b8-76ff278d45c5/previews/medium/0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480" w:rsidRPr="00B35CCB">
        <w:rPr>
          <w:rFonts w:ascii="Times New Roman" w:eastAsia="Times New Roman" w:hAnsi="Times New Roman" w:cs="Times New Roman"/>
          <w:b/>
          <w:color w:val="333333"/>
          <w:sz w:val="28"/>
          <w:szCs w:val="28"/>
        </w:rPr>
        <w:t xml:space="preserve">Using </w:t>
      </w:r>
      <w:r w:rsidR="00FE300B" w:rsidRPr="00B35CCB">
        <w:rPr>
          <w:rFonts w:ascii="Times New Roman" w:eastAsia="Times New Roman" w:hAnsi="Times New Roman" w:cs="Times New Roman"/>
          <w:b/>
          <w:color w:val="333333"/>
          <w:sz w:val="28"/>
          <w:szCs w:val="28"/>
        </w:rPr>
        <w:t>Whack-A-Mole Activity</w:t>
      </w:r>
      <w:r w:rsidR="006A2480" w:rsidRPr="00B35CCB">
        <w:rPr>
          <w:rFonts w:ascii="Times New Roman" w:eastAsia="Times New Roman" w:hAnsi="Times New Roman" w:cs="Times New Roman"/>
          <w:b/>
          <w:color w:val="333333"/>
          <w:sz w:val="28"/>
          <w:szCs w:val="28"/>
        </w:rPr>
        <w:t xml:space="preserve"> to Review Topics</w:t>
      </w:r>
    </w:p>
    <w:p w:rsidR="00F45F7E" w:rsidRDefault="00FE300B" w:rsidP="00FE300B">
      <w:pPr>
        <w:shd w:val="clear" w:color="auto" w:fill="FFFFFF"/>
        <w:spacing w:after="0" w:line="326" w:lineRule="atLeast"/>
        <w:textAlignment w:val="baseline"/>
        <w:rPr>
          <w:rFonts w:ascii="Times New Roman" w:eastAsia="Times New Roman" w:hAnsi="Times New Roman" w:cs="Times New Roman"/>
          <w:color w:val="333333"/>
          <w:sz w:val="24"/>
          <w:szCs w:val="24"/>
        </w:rPr>
      </w:pPr>
      <w:r w:rsidRPr="00AD37D6">
        <w:rPr>
          <w:rFonts w:ascii="Times New Roman" w:eastAsia="Times New Roman" w:hAnsi="Times New Roman" w:cs="Times New Roman"/>
          <w:color w:val="333333"/>
          <w:sz w:val="24"/>
          <w:szCs w:val="24"/>
        </w:rPr>
        <w:t xml:space="preserve">Whack-A-Mole is an activity that can be found on the Smart Exchange website. </w:t>
      </w:r>
      <w:r w:rsidR="00F45F7E">
        <w:rPr>
          <w:rFonts w:ascii="Times New Roman" w:eastAsia="Times New Roman" w:hAnsi="Times New Roman" w:cs="Times New Roman"/>
          <w:color w:val="333333"/>
          <w:sz w:val="24"/>
          <w:szCs w:val="24"/>
        </w:rPr>
        <w:t>The application can be downloaded for free using the following web address:</w:t>
      </w:r>
    </w:p>
    <w:p w:rsidR="00F45F7E" w:rsidRDefault="00F45F7E" w:rsidP="00FE300B">
      <w:pPr>
        <w:shd w:val="clear" w:color="auto" w:fill="FFFFFF"/>
        <w:spacing w:after="0" w:line="326" w:lineRule="atLeast"/>
        <w:textAlignment w:val="baseline"/>
        <w:rPr>
          <w:rFonts w:ascii="Times New Roman" w:eastAsia="Times New Roman" w:hAnsi="Times New Roman" w:cs="Times New Roman"/>
          <w:color w:val="333333"/>
          <w:sz w:val="24"/>
          <w:szCs w:val="24"/>
        </w:rPr>
      </w:pPr>
      <w:r w:rsidRPr="00F45F7E">
        <w:rPr>
          <w:rFonts w:ascii="Times New Roman" w:eastAsia="Times New Roman" w:hAnsi="Times New Roman" w:cs="Times New Roman"/>
          <w:color w:val="333333"/>
          <w:sz w:val="24"/>
          <w:szCs w:val="24"/>
        </w:rPr>
        <w:t>http://exchange.smarttech.com/details.html?id=3b2ef28c-e709-4ff0-8925-2c65832642a0</w:t>
      </w:r>
    </w:p>
    <w:p w:rsidR="00A845F8" w:rsidRDefault="00A845F8" w:rsidP="00FE300B">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B35CCB" w:rsidRDefault="00FE300B" w:rsidP="00FE300B">
      <w:pPr>
        <w:shd w:val="clear" w:color="auto" w:fill="FFFFFF"/>
        <w:spacing w:after="0" w:line="326" w:lineRule="atLeast"/>
        <w:textAlignment w:val="baseline"/>
        <w:rPr>
          <w:rFonts w:ascii="Times New Roman" w:eastAsia="Times New Roman" w:hAnsi="Times New Roman" w:cs="Times New Roman"/>
          <w:color w:val="333333"/>
          <w:sz w:val="24"/>
          <w:szCs w:val="24"/>
        </w:rPr>
      </w:pPr>
      <w:r w:rsidRPr="00AD37D6">
        <w:rPr>
          <w:rFonts w:ascii="Times New Roman" w:eastAsia="Times New Roman" w:hAnsi="Times New Roman" w:cs="Times New Roman"/>
          <w:color w:val="333333"/>
          <w:sz w:val="24"/>
          <w:szCs w:val="24"/>
        </w:rPr>
        <w:t xml:space="preserve">This game is one involving the smart board and a ball. The students are able to interact with the screen by tossing a </w:t>
      </w:r>
      <w:proofErr w:type="spellStart"/>
      <w:r w:rsidR="00A1589E">
        <w:rPr>
          <w:rFonts w:ascii="Times New Roman" w:eastAsia="Times New Roman" w:hAnsi="Times New Roman" w:cs="Times New Roman"/>
          <w:color w:val="333333"/>
          <w:sz w:val="24"/>
          <w:szCs w:val="24"/>
        </w:rPr>
        <w:t>koosh</w:t>
      </w:r>
      <w:proofErr w:type="spellEnd"/>
      <w:r w:rsidR="00A1589E">
        <w:rPr>
          <w:rFonts w:ascii="Times New Roman" w:eastAsia="Times New Roman" w:hAnsi="Times New Roman" w:cs="Times New Roman"/>
          <w:color w:val="333333"/>
          <w:sz w:val="24"/>
          <w:szCs w:val="24"/>
        </w:rPr>
        <w:t xml:space="preserve"> </w:t>
      </w:r>
      <w:r w:rsidRPr="00AD37D6">
        <w:rPr>
          <w:rFonts w:ascii="Times New Roman" w:eastAsia="Times New Roman" w:hAnsi="Times New Roman" w:cs="Times New Roman"/>
          <w:color w:val="333333"/>
          <w:sz w:val="24"/>
          <w:szCs w:val="24"/>
        </w:rPr>
        <w:t xml:space="preserve">ball to select the math question that they will work on individually or in a small group. The Whack-A-Mole game gets the class to participate actively by including a kinesthetic element. </w:t>
      </w:r>
      <w:r w:rsidR="00DD0C7D" w:rsidRPr="00F62BD0">
        <w:rPr>
          <w:rFonts w:ascii="Times New Roman" w:hAnsi="Times New Roman" w:cs="Times New Roman"/>
          <w:sz w:val="24"/>
          <w:szCs w:val="24"/>
        </w:rPr>
        <w:t>On that screen there is a question that the t</w:t>
      </w:r>
      <w:r w:rsidR="00DD0C7D">
        <w:rPr>
          <w:rFonts w:ascii="Times New Roman" w:hAnsi="Times New Roman" w:cs="Times New Roman"/>
          <w:sz w:val="24"/>
          <w:szCs w:val="24"/>
        </w:rPr>
        <w:t>eacher can edit for the content area</w:t>
      </w:r>
      <w:r w:rsidR="00DD0C7D" w:rsidRPr="00F62BD0">
        <w:rPr>
          <w:rFonts w:ascii="Times New Roman" w:hAnsi="Times New Roman" w:cs="Times New Roman"/>
          <w:sz w:val="24"/>
          <w:szCs w:val="24"/>
        </w:rPr>
        <w:t xml:space="preserve">. The students can answer the problem using a smart clicker or just on their own. When students </w:t>
      </w:r>
      <w:r w:rsidR="00DD0C7D">
        <w:rPr>
          <w:rFonts w:ascii="Times New Roman" w:hAnsi="Times New Roman" w:cs="Times New Roman"/>
          <w:sz w:val="24"/>
          <w:szCs w:val="24"/>
        </w:rPr>
        <w:t xml:space="preserve">are done answering there is a button that takes you back to the original screen. This program is vary customizable and can work for a lot of subjects. </w:t>
      </w:r>
      <w:r w:rsidRPr="00AD37D6">
        <w:rPr>
          <w:rFonts w:ascii="Times New Roman" w:eastAsia="Times New Roman" w:hAnsi="Times New Roman" w:cs="Times New Roman"/>
          <w:color w:val="333333"/>
          <w:sz w:val="24"/>
          <w:szCs w:val="24"/>
        </w:rPr>
        <w:t xml:space="preserve">It enables students who are bored, tired, or who need to get rid of excess energy. </w:t>
      </w:r>
      <w:r w:rsidR="006A2480" w:rsidRPr="00AD37D6">
        <w:rPr>
          <w:rFonts w:ascii="Times New Roman" w:eastAsia="Times New Roman" w:hAnsi="Times New Roman" w:cs="Times New Roman"/>
          <w:color w:val="333333"/>
          <w:sz w:val="24"/>
          <w:szCs w:val="24"/>
        </w:rPr>
        <w:t>The application makes it so that the teacher has the questions and answers readily available, rather than writing on the document camera or white board.</w:t>
      </w:r>
      <w:r w:rsidR="002726FB">
        <w:rPr>
          <w:rFonts w:ascii="Times New Roman" w:eastAsia="Times New Roman" w:hAnsi="Times New Roman" w:cs="Times New Roman"/>
          <w:color w:val="333333"/>
          <w:sz w:val="24"/>
          <w:szCs w:val="24"/>
        </w:rPr>
        <w:t xml:space="preserve"> A tutorial for the Whack-A-Mole app can be found at: </w:t>
      </w:r>
      <w:r w:rsidR="00B35CCB" w:rsidRPr="00B35CCB">
        <w:rPr>
          <w:rFonts w:ascii="Times New Roman" w:eastAsia="Times New Roman" w:hAnsi="Times New Roman" w:cs="Times New Roman"/>
          <w:color w:val="333333"/>
          <w:sz w:val="24"/>
          <w:szCs w:val="24"/>
        </w:rPr>
        <w:t>https://www.youtube.com/watch?v=lgBY5c5JqK4</w:t>
      </w:r>
    </w:p>
    <w:p w:rsidR="00F435A9" w:rsidRPr="00AD37D6" w:rsidRDefault="00F435A9" w:rsidP="00FE300B">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252655" w:rsidRPr="00AD37D6" w:rsidRDefault="00FE300B" w:rsidP="00252655">
      <w:pPr>
        <w:shd w:val="clear" w:color="auto" w:fill="FFFFFF"/>
        <w:spacing w:after="0" w:line="326" w:lineRule="atLeast"/>
        <w:textAlignment w:val="baseline"/>
        <w:rPr>
          <w:rFonts w:ascii="Times New Roman" w:eastAsia="Times New Roman" w:hAnsi="Times New Roman" w:cs="Times New Roman"/>
          <w:color w:val="333333"/>
          <w:sz w:val="24"/>
          <w:szCs w:val="24"/>
        </w:rPr>
      </w:pPr>
      <w:r w:rsidRPr="00AD37D6">
        <w:rPr>
          <w:rFonts w:ascii="Times New Roman" w:eastAsia="Times New Roman" w:hAnsi="Times New Roman" w:cs="Times New Roman"/>
          <w:color w:val="333333"/>
          <w:sz w:val="24"/>
          <w:szCs w:val="24"/>
        </w:rPr>
        <w:t>Whack-A-Mole is designed with the ability to be customize</w:t>
      </w:r>
      <w:r w:rsidR="00AA4ECF" w:rsidRPr="00AD37D6">
        <w:rPr>
          <w:rFonts w:ascii="Times New Roman" w:eastAsia="Times New Roman" w:hAnsi="Times New Roman" w:cs="Times New Roman"/>
          <w:color w:val="333333"/>
          <w:sz w:val="24"/>
          <w:szCs w:val="24"/>
        </w:rPr>
        <w:t>d</w:t>
      </w:r>
      <w:r w:rsidRPr="00AD37D6">
        <w:rPr>
          <w:rFonts w:ascii="Times New Roman" w:eastAsia="Times New Roman" w:hAnsi="Times New Roman" w:cs="Times New Roman"/>
          <w:color w:val="333333"/>
          <w:sz w:val="24"/>
          <w:szCs w:val="24"/>
        </w:rPr>
        <w:t xml:space="preserve"> to any mathematics content the teacher chooses. </w:t>
      </w:r>
      <w:r w:rsidR="00AA4ECF" w:rsidRPr="00AD37D6">
        <w:rPr>
          <w:rFonts w:ascii="Times New Roman" w:eastAsia="Times New Roman" w:hAnsi="Times New Roman" w:cs="Times New Roman"/>
          <w:color w:val="333333"/>
          <w:sz w:val="24"/>
          <w:szCs w:val="24"/>
        </w:rPr>
        <w:t xml:space="preserve">A few topics include; probability and statistics, order of operations, solving single variable equations, and decimals. </w:t>
      </w:r>
      <w:r w:rsidRPr="00AD37D6">
        <w:rPr>
          <w:rFonts w:ascii="Times New Roman" w:eastAsia="Times New Roman" w:hAnsi="Times New Roman" w:cs="Times New Roman"/>
          <w:color w:val="333333"/>
          <w:sz w:val="24"/>
          <w:szCs w:val="24"/>
        </w:rPr>
        <w:t xml:space="preserve">The accessibility of questions </w:t>
      </w:r>
      <w:r w:rsidR="006A2480" w:rsidRPr="00AD37D6">
        <w:rPr>
          <w:rFonts w:ascii="Times New Roman" w:eastAsia="Times New Roman" w:hAnsi="Times New Roman" w:cs="Times New Roman"/>
          <w:color w:val="333333"/>
          <w:sz w:val="24"/>
          <w:szCs w:val="24"/>
        </w:rPr>
        <w:t>makes for</w:t>
      </w:r>
      <w:r w:rsidR="00E70F7F" w:rsidRPr="00AD37D6">
        <w:rPr>
          <w:rFonts w:ascii="Times New Roman" w:eastAsia="Times New Roman" w:hAnsi="Times New Roman" w:cs="Times New Roman"/>
          <w:color w:val="333333"/>
          <w:sz w:val="24"/>
          <w:szCs w:val="24"/>
        </w:rPr>
        <w:t xml:space="preserve"> e</w:t>
      </w:r>
      <w:r w:rsidR="006A2480" w:rsidRPr="00AD37D6">
        <w:rPr>
          <w:rFonts w:ascii="Times New Roman" w:eastAsia="Times New Roman" w:hAnsi="Times New Roman" w:cs="Times New Roman"/>
          <w:color w:val="333333"/>
          <w:sz w:val="24"/>
          <w:szCs w:val="24"/>
        </w:rPr>
        <w:t xml:space="preserve">fficient time </w:t>
      </w:r>
      <w:r w:rsidR="006A2480" w:rsidRPr="00AD37D6">
        <w:rPr>
          <w:rFonts w:ascii="Times New Roman" w:eastAsia="Times New Roman" w:hAnsi="Times New Roman" w:cs="Times New Roman"/>
          <w:color w:val="333333"/>
          <w:sz w:val="24"/>
          <w:szCs w:val="24"/>
        </w:rPr>
        <w:lastRenderedPageBreak/>
        <w:t>management and therefore more learning can</w:t>
      </w:r>
      <w:r w:rsidR="00E70F7F" w:rsidRPr="00AD37D6">
        <w:rPr>
          <w:rFonts w:ascii="Times New Roman" w:eastAsia="Times New Roman" w:hAnsi="Times New Roman" w:cs="Times New Roman"/>
          <w:color w:val="333333"/>
          <w:sz w:val="24"/>
          <w:szCs w:val="24"/>
        </w:rPr>
        <w:t xml:space="preserve"> take place. </w:t>
      </w:r>
      <w:r w:rsidR="00252655" w:rsidRPr="00AD37D6">
        <w:rPr>
          <w:rFonts w:ascii="Times New Roman" w:eastAsia="Times New Roman" w:hAnsi="Times New Roman" w:cs="Times New Roman"/>
          <w:color w:val="333333"/>
          <w:sz w:val="24"/>
          <w:szCs w:val="24"/>
        </w:rPr>
        <w:t>Examples</w:t>
      </w:r>
      <w:r w:rsidR="00901B74" w:rsidRPr="00AD37D6">
        <w:rPr>
          <w:rFonts w:ascii="Times New Roman" w:eastAsia="Times New Roman" w:hAnsi="Times New Roman" w:cs="Times New Roman"/>
          <w:color w:val="333333"/>
          <w:sz w:val="24"/>
          <w:szCs w:val="24"/>
        </w:rPr>
        <w:t xml:space="preserve"> of possible </w:t>
      </w:r>
      <w:r w:rsidR="00252655" w:rsidRPr="00AD37D6">
        <w:rPr>
          <w:rFonts w:ascii="Times New Roman" w:eastAsia="Times New Roman" w:hAnsi="Times New Roman" w:cs="Times New Roman"/>
          <w:color w:val="333333"/>
          <w:sz w:val="24"/>
          <w:szCs w:val="24"/>
        </w:rPr>
        <w:t>statistics and probability questions are seen in figure 1 and figure 2.</w:t>
      </w:r>
    </w:p>
    <w:p w:rsidR="00252655" w:rsidRPr="00AD37D6" w:rsidRDefault="00C47752" w:rsidP="00166982">
      <w:pPr>
        <w:shd w:val="clear" w:color="auto" w:fill="FFFFFF"/>
        <w:spacing w:line="326" w:lineRule="atLeast"/>
        <w:textAlignment w:val="baseline"/>
        <w:rPr>
          <w:rFonts w:ascii="Times New Roman" w:eastAsia="Times New Roman" w:hAnsi="Times New Roman" w:cs="Times New Roman"/>
          <w:b/>
          <w:color w:val="333333"/>
          <w:sz w:val="24"/>
          <w:szCs w:val="24"/>
        </w:rPr>
      </w:pPr>
      <w:r w:rsidRPr="00AD37D6">
        <w:rPr>
          <w:rFonts w:ascii="Times New Roman" w:eastAsia="Times New Roman" w:hAnsi="Times New Roman" w:cs="Times New Roman"/>
          <w:noProof/>
          <w:color w:val="333333"/>
          <w:sz w:val="21"/>
          <w:szCs w:val="21"/>
          <w:bdr w:val="single" w:sz="12" w:space="0" w:color="000000" w:frame="1"/>
          <w:shd w:val="clear" w:color="auto" w:fill="FFFFFF"/>
        </w:rPr>
        <w:drawing>
          <wp:anchor distT="0" distB="0" distL="114300" distR="114300" simplePos="0" relativeHeight="251660288" behindDoc="0" locked="0" layoutInCell="1" allowOverlap="1" wp14:anchorId="00ADEA0F" wp14:editId="2AF8EDCF">
            <wp:simplePos x="0" y="0"/>
            <wp:positionH relativeFrom="column">
              <wp:posOffset>2619375</wp:posOffset>
            </wp:positionH>
            <wp:positionV relativeFrom="paragraph">
              <wp:posOffset>17780</wp:posOffset>
            </wp:positionV>
            <wp:extent cx="2365375" cy="2190750"/>
            <wp:effectExtent l="0" t="0" r="0" b="0"/>
            <wp:wrapSquare wrapText="bothSides"/>
            <wp:docPr id="4" name="Picture 4" descr="http://exchangedownloads.smarttech.com/public/content/3b/3b2ef28c-e709-4ff0-8925-2c65832642a0/previews/medium/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xchangedownloads.smarttech.com/public/content/3b/3b2ef28c-e709-4ff0-8925-2c65832642a0/previews/medium/0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7D6">
        <w:rPr>
          <w:rFonts w:ascii="Times New Roman" w:eastAsia="Times New Roman" w:hAnsi="Times New Roman" w:cs="Times New Roman"/>
          <w:noProof/>
          <w:color w:val="333333"/>
          <w:sz w:val="21"/>
          <w:szCs w:val="21"/>
          <w:bdr w:val="single" w:sz="12" w:space="0" w:color="000000" w:frame="1"/>
          <w:shd w:val="clear" w:color="auto" w:fill="FFFFFF"/>
        </w:rPr>
        <w:drawing>
          <wp:anchor distT="0" distB="0" distL="114300" distR="114300" simplePos="0" relativeHeight="251659264" behindDoc="0" locked="0" layoutInCell="1" allowOverlap="1" wp14:anchorId="12A49A75" wp14:editId="4FC62CB5">
            <wp:simplePos x="0" y="0"/>
            <wp:positionH relativeFrom="column">
              <wp:posOffset>261620</wp:posOffset>
            </wp:positionH>
            <wp:positionV relativeFrom="paragraph">
              <wp:posOffset>10160</wp:posOffset>
            </wp:positionV>
            <wp:extent cx="2365375" cy="2190750"/>
            <wp:effectExtent l="0" t="0" r="0" b="0"/>
            <wp:wrapSquare wrapText="bothSides"/>
            <wp:docPr id="3" name="Picture 3" descr="Whack-A-M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ck-A-M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375"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5A9" w:rsidRDefault="00F435A9" w:rsidP="00166982">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F435A9" w:rsidRDefault="00F435A9" w:rsidP="00166982">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F435A9" w:rsidRDefault="00F435A9" w:rsidP="00166982">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F435A9" w:rsidRDefault="00F435A9" w:rsidP="00166982">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F435A9" w:rsidRDefault="00F435A9" w:rsidP="00166982">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F435A9" w:rsidRDefault="00F435A9" w:rsidP="00166982">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F435A9" w:rsidRDefault="00F435A9" w:rsidP="00166982">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F435A9" w:rsidRDefault="00F435A9" w:rsidP="00166982">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C47752" w:rsidRDefault="00C47752" w:rsidP="00C47752">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C47752" w:rsidRDefault="00C47752" w:rsidP="00C47752">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F435A9" w:rsidRDefault="00F435A9" w:rsidP="00C47752">
      <w:pPr>
        <w:shd w:val="clear" w:color="auto" w:fill="FFFFFF"/>
        <w:spacing w:after="0" w:line="326" w:lineRule="atLeast"/>
        <w:ind w:left="1440" w:firstLine="720"/>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Figure 1</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Figure 2</w:t>
      </w:r>
    </w:p>
    <w:p w:rsidR="00F435A9" w:rsidRDefault="00F435A9" w:rsidP="00166982">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166982" w:rsidRPr="00AD37D6" w:rsidRDefault="007A2645" w:rsidP="00166982">
      <w:pPr>
        <w:shd w:val="clear" w:color="auto" w:fill="FFFFFF"/>
        <w:spacing w:after="0" w:line="326" w:lineRule="atLeast"/>
        <w:textAlignment w:val="baseline"/>
        <w:rPr>
          <w:rFonts w:ascii="Times New Roman" w:eastAsia="Times New Roman" w:hAnsi="Times New Roman" w:cs="Times New Roman"/>
          <w:color w:val="333333"/>
          <w:sz w:val="24"/>
          <w:szCs w:val="24"/>
        </w:rPr>
      </w:pPr>
      <w:r w:rsidRPr="00AD37D6">
        <w:rPr>
          <w:rFonts w:ascii="Times New Roman" w:eastAsia="Times New Roman" w:hAnsi="Times New Roman" w:cs="Times New Roman"/>
          <w:color w:val="333333"/>
          <w:sz w:val="24"/>
          <w:szCs w:val="24"/>
        </w:rPr>
        <w:t xml:space="preserve">The questions are set up to be multiple choice questions. This is to help the students to practice the format that they will encounter on the end of the year exams. </w:t>
      </w:r>
      <w:r w:rsidR="00166982" w:rsidRPr="00AD37D6">
        <w:rPr>
          <w:rFonts w:ascii="Times New Roman" w:eastAsia="Times New Roman" w:hAnsi="Times New Roman" w:cs="Times New Roman"/>
          <w:color w:val="333333"/>
          <w:sz w:val="24"/>
          <w:szCs w:val="24"/>
        </w:rPr>
        <w:t>Teachers may use a Smart board and the Whack-A-Mole app to complete the objectives of the Common Core State Standards for Mathematics,</w:t>
      </w:r>
    </w:p>
    <w:p w:rsidR="00166982" w:rsidRPr="00166982" w:rsidRDefault="00166982" w:rsidP="00166982">
      <w:pPr>
        <w:shd w:val="clear" w:color="auto" w:fill="FFFFFF"/>
        <w:spacing w:after="0" w:line="326" w:lineRule="atLeast"/>
        <w:textAlignment w:val="baseline"/>
        <w:rPr>
          <w:rFonts w:ascii="Arial" w:eastAsia="Times New Roman" w:hAnsi="Arial" w:cs="Arial"/>
          <w:color w:val="333333"/>
          <w:sz w:val="24"/>
          <w:szCs w:val="24"/>
        </w:rPr>
      </w:pPr>
    </w:p>
    <w:p w:rsidR="00166982" w:rsidRPr="00AD37D6" w:rsidRDefault="00166982" w:rsidP="00166982">
      <w:pPr>
        <w:ind w:left="720"/>
        <w:rPr>
          <w:rFonts w:ascii="Times New Roman" w:hAnsi="Times New Roman" w:cs="Times New Roman"/>
          <w:color w:val="202020"/>
          <w:sz w:val="24"/>
          <w:szCs w:val="24"/>
        </w:rPr>
      </w:pPr>
      <w:r w:rsidRPr="00AD37D6">
        <w:rPr>
          <w:rFonts w:ascii="Times New Roman" w:hAnsi="Times New Roman" w:cs="Times New Roman"/>
          <w:color w:val="202020"/>
          <w:sz w:val="24"/>
          <w:szCs w:val="24"/>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bookmarkStart w:id="0" w:name="CCSS.Math.Content.HSS.ID.A.2"/>
    <w:p w:rsidR="00166982" w:rsidRPr="00AD37D6" w:rsidRDefault="00166982" w:rsidP="00166982">
      <w:pPr>
        <w:ind w:left="720"/>
        <w:rPr>
          <w:rFonts w:ascii="Times New Roman" w:hAnsi="Times New Roman" w:cs="Times New Roman"/>
          <w:color w:val="202020"/>
          <w:sz w:val="24"/>
          <w:szCs w:val="24"/>
        </w:rPr>
      </w:pPr>
      <w:r w:rsidRPr="00AD37D6">
        <w:rPr>
          <w:rFonts w:ascii="Times New Roman" w:hAnsi="Times New Roman" w:cs="Times New Roman"/>
          <w:b/>
          <w:sz w:val="24"/>
          <w:szCs w:val="24"/>
        </w:rPr>
        <w:fldChar w:fldCharType="begin"/>
      </w:r>
      <w:r w:rsidRPr="00AD37D6">
        <w:rPr>
          <w:rFonts w:ascii="Times New Roman" w:hAnsi="Times New Roman" w:cs="Times New Roman"/>
          <w:b/>
          <w:sz w:val="24"/>
          <w:szCs w:val="24"/>
        </w:rPr>
        <w:instrText xml:space="preserve"> HYPERLINK "http://www.corestandards.org/Math/Content/HSS/ID/A/2/" </w:instrText>
      </w:r>
      <w:r w:rsidRPr="00AD37D6">
        <w:rPr>
          <w:rFonts w:ascii="Times New Roman" w:hAnsi="Times New Roman" w:cs="Times New Roman"/>
          <w:b/>
          <w:sz w:val="24"/>
          <w:szCs w:val="24"/>
        </w:rPr>
        <w:fldChar w:fldCharType="separate"/>
      </w:r>
      <w:r w:rsidRPr="00AD37D6">
        <w:rPr>
          <w:rStyle w:val="Hyperlink"/>
          <w:rFonts w:ascii="Times New Roman" w:hAnsi="Times New Roman" w:cs="Times New Roman"/>
          <w:b/>
          <w:caps/>
          <w:color w:val="373737"/>
          <w:sz w:val="24"/>
          <w:szCs w:val="24"/>
          <w:u w:val="none"/>
        </w:rPr>
        <w:t>CCSS.MATH.CONTENT.HSS.ID.A.2</w:t>
      </w:r>
      <w:r w:rsidRPr="00AD37D6">
        <w:rPr>
          <w:rFonts w:ascii="Times New Roman" w:hAnsi="Times New Roman" w:cs="Times New Roman"/>
          <w:b/>
          <w:sz w:val="24"/>
          <w:szCs w:val="24"/>
        </w:rPr>
        <w:fldChar w:fldCharType="end"/>
      </w:r>
      <w:bookmarkEnd w:id="0"/>
      <w:r w:rsidRPr="00AD37D6">
        <w:rPr>
          <w:rFonts w:ascii="Times New Roman" w:hAnsi="Times New Roman" w:cs="Times New Roman"/>
          <w:color w:val="202020"/>
          <w:sz w:val="24"/>
          <w:szCs w:val="24"/>
        </w:rPr>
        <w:br/>
        <w:t>Use statistics appropriate to the shape of the data distribution to compare center (median, mean) and spread (interquartile range, standard deviation) of two or more different data sets.</w:t>
      </w:r>
    </w:p>
    <w:bookmarkStart w:id="1" w:name="CCSS.Math.Content.HSS.ID.B.6"/>
    <w:p w:rsidR="00166982" w:rsidRPr="00AD37D6" w:rsidRDefault="00166982" w:rsidP="00166982">
      <w:pPr>
        <w:ind w:left="720"/>
        <w:rPr>
          <w:rFonts w:ascii="Times New Roman" w:hAnsi="Times New Roman" w:cs="Times New Roman"/>
          <w:color w:val="202020"/>
          <w:sz w:val="24"/>
          <w:szCs w:val="24"/>
        </w:rPr>
      </w:pPr>
      <w:r w:rsidRPr="00AD37D6">
        <w:rPr>
          <w:rFonts w:ascii="Times New Roman" w:hAnsi="Times New Roman" w:cs="Times New Roman"/>
          <w:b/>
          <w:sz w:val="24"/>
          <w:szCs w:val="24"/>
        </w:rPr>
        <w:fldChar w:fldCharType="begin"/>
      </w:r>
      <w:r w:rsidRPr="00AD37D6">
        <w:rPr>
          <w:rFonts w:ascii="Times New Roman" w:hAnsi="Times New Roman" w:cs="Times New Roman"/>
          <w:b/>
          <w:sz w:val="24"/>
          <w:szCs w:val="24"/>
        </w:rPr>
        <w:instrText xml:space="preserve"> HYPERLINK "http://www.corestandards.org/Math/Content/HSS/ID/B/6/" </w:instrText>
      </w:r>
      <w:r w:rsidRPr="00AD37D6">
        <w:rPr>
          <w:rFonts w:ascii="Times New Roman" w:hAnsi="Times New Roman" w:cs="Times New Roman"/>
          <w:b/>
          <w:sz w:val="24"/>
          <w:szCs w:val="24"/>
        </w:rPr>
        <w:fldChar w:fldCharType="separate"/>
      </w:r>
      <w:r w:rsidRPr="00AD37D6">
        <w:rPr>
          <w:rStyle w:val="Hyperlink"/>
          <w:rFonts w:ascii="Times New Roman" w:hAnsi="Times New Roman" w:cs="Times New Roman"/>
          <w:b/>
          <w:caps/>
          <w:color w:val="373737"/>
          <w:sz w:val="24"/>
          <w:szCs w:val="24"/>
          <w:u w:val="none"/>
        </w:rPr>
        <w:t>CCSS.MATH.CONTENT.HSS.ID.B.6</w:t>
      </w:r>
      <w:r w:rsidRPr="00AD37D6">
        <w:rPr>
          <w:rFonts w:ascii="Times New Roman" w:hAnsi="Times New Roman" w:cs="Times New Roman"/>
          <w:b/>
          <w:sz w:val="24"/>
          <w:szCs w:val="24"/>
        </w:rPr>
        <w:fldChar w:fldCharType="end"/>
      </w:r>
      <w:bookmarkEnd w:id="1"/>
      <w:r w:rsidRPr="00AD37D6">
        <w:rPr>
          <w:rFonts w:ascii="Times New Roman" w:hAnsi="Times New Roman" w:cs="Times New Roman"/>
          <w:color w:val="202020"/>
          <w:sz w:val="24"/>
          <w:szCs w:val="24"/>
        </w:rPr>
        <w:br/>
        <w:t>Represent data on two quantitative variables on a scatter plot, and describe how the variables are related.</w:t>
      </w:r>
      <w:bookmarkStart w:id="2" w:name="CCSS.Math.Content.HSS.ID.C.7"/>
    </w:p>
    <w:p w:rsidR="00166982" w:rsidRPr="00B35CCB" w:rsidRDefault="00FC6E31" w:rsidP="00B35CCB">
      <w:pPr>
        <w:ind w:left="720"/>
        <w:rPr>
          <w:rFonts w:ascii="Times New Roman" w:hAnsi="Times New Roman" w:cs="Times New Roman"/>
          <w:color w:val="202020"/>
          <w:sz w:val="24"/>
          <w:szCs w:val="24"/>
        </w:rPr>
      </w:pPr>
      <w:hyperlink r:id="rId9" w:history="1">
        <w:r w:rsidR="00166982" w:rsidRPr="00AD37D6">
          <w:rPr>
            <w:rStyle w:val="Hyperlink"/>
            <w:rFonts w:ascii="Times New Roman" w:hAnsi="Times New Roman" w:cs="Times New Roman"/>
            <w:b/>
            <w:caps/>
            <w:color w:val="373737"/>
            <w:sz w:val="24"/>
            <w:szCs w:val="24"/>
            <w:u w:val="none"/>
          </w:rPr>
          <w:t>CCSS.MATH.CONTENT.HSS.ID.C.7</w:t>
        </w:r>
      </w:hyperlink>
      <w:bookmarkEnd w:id="2"/>
      <w:r w:rsidR="00166982" w:rsidRPr="00AD37D6">
        <w:rPr>
          <w:rFonts w:ascii="Times New Roman" w:hAnsi="Times New Roman" w:cs="Times New Roman"/>
          <w:b/>
          <w:color w:val="202020"/>
          <w:sz w:val="24"/>
          <w:szCs w:val="24"/>
        </w:rPr>
        <w:br/>
      </w:r>
      <w:r w:rsidR="00166982" w:rsidRPr="00AD37D6">
        <w:rPr>
          <w:rFonts w:ascii="Times New Roman" w:hAnsi="Times New Roman" w:cs="Times New Roman"/>
          <w:color w:val="202020"/>
          <w:sz w:val="24"/>
          <w:szCs w:val="24"/>
        </w:rPr>
        <w:t>Interpret the slope (rate of change) and the intercept (constant term) of a linear model in the context of the data.</w:t>
      </w:r>
    </w:p>
    <w:p w:rsidR="00252655" w:rsidRPr="00B35CCB" w:rsidRDefault="00A254D3" w:rsidP="00A254D3">
      <w:pPr>
        <w:shd w:val="clear" w:color="auto" w:fill="FFFFFF"/>
        <w:spacing w:after="0" w:line="326" w:lineRule="atLeast"/>
        <w:jc w:val="center"/>
        <w:textAlignment w:val="baseline"/>
        <w:rPr>
          <w:rFonts w:ascii="Times New Roman" w:eastAsia="Times New Roman" w:hAnsi="Times New Roman" w:cs="Times New Roman"/>
          <w:b/>
          <w:color w:val="333333"/>
          <w:sz w:val="28"/>
          <w:szCs w:val="28"/>
        </w:rPr>
      </w:pPr>
      <w:r w:rsidRPr="00B35CCB">
        <w:rPr>
          <w:rFonts w:ascii="Times New Roman" w:eastAsia="Times New Roman" w:hAnsi="Times New Roman" w:cs="Times New Roman"/>
          <w:b/>
          <w:color w:val="333333"/>
          <w:sz w:val="28"/>
          <w:szCs w:val="28"/>
        </w:rPr>
        <w:t>Math Activity Using Whack-A-Mole App</w:t>
      </w:r>
    </w:p>
    <w:p w:rsidR="00710057" w:rsidRPr="00AD37D6" w:rsidRDefault="00A254D3" w:rsidP="00A254D3">
      <w:pPr>
        <w:shd w:val="clear" w:color="auto" w:fill="FFFFFF"/>
        <w:spacing w:after="0" w:line="326" w:lineRule="atLeast"/>
        <w:textAlignment w:val="baseline"/>
        <w:rPr>
          <w:rFonts w:ascii="Times New Roman" w:eastAsia="Times New Roman" w:hAnsi="Times New Roman" w:cs="Times New Roman"/>
          <w:color w:val="333333"/>
          <w:sz w:val="24"/>
          <w:szCs w:val="24"/>
        </w:rPr>
      </w:pPr>
      <w:r w:rsidRPr="00AD37D6">
        <w:rPr>
          <w:rFonts w:ascii="Times New Roman" w:eastAsia="Times New Roman" w:hAnsi="Times New Roman" w:cs="Times New Roman"/>
          <w:color w:val="333333"/>
          <w:sz w:val="24"/>
          <w:szCs w:val="24"/>
        </w:rPr>
        <w:t xml:space="preserve">The Whack-A-Mole application is a great source for warm-up problems and entry tasks. It takes little to no time to set up, allowing the students to get started right away. The students will work </w:t>
      </w:r>
      <w:r w:rsidRPr="00AD37D6">
        <w:rPr>
          <w:rFonts w:ascii="Times New Roman" w:eastAsia="Times New Roman" w:hAnsi="Times New Roman" w:cs="Times New Roman"/>
          <w:color w:val="333333"/>
          <w:sz w:val="24"/>
          <w:szCs w:val="24"/>
        </w:rPr>
        <w:lastRenderedPageBreak/>
        <w:t xml:space="preserve">out the problem individually, but are allowed to ask the student next to them for help when needed. Selected at random, one student will be given the ball and toss it at the Smart board. Once the ball makes contact with the “mole” a math problem will appear for the students to start working on. The students will show their work in their journals and put their pencils down when they are finished. After the students have completed the problem, the teacher will ask for one person to show their work on the smart board and explain their mathematical reasoning. </w:t>
      </w:r>
      <w:r w:rsidR="00BB5608">
        <w:rPr>
          <w:rFonts w:ascii="Times New Roman" w:eastAsia="Times New Roman" w:hAnsi="Times New Roman" w:cs="Times New Roman"/>
          <w:color w:val="333333"/>
          <w:sz w:val="24"/>
          <w:szCs w:val="24"/>
        </w:rPr>
        <w:t xml:space="preserve">To meet the Common Core State Standards the student must be able to work through the problem numerically and graphically and use correct math syntax to explain their process. </w:t>
      </w:r>
      <w:r w:rsidR="00710057" w:rsidRPr="00AD37D6">
        <w:rPr>
          <w:rFonts w:ascii="Times New Roman" w:eastAsia="Times New Roman" w:hAnsi="Times New Roman" w:cs="Times New Roman"/>
          <w:color w:val="333333"/>
          <w:sz w:val="24"/>
          <w:szCs w:val="24"/>
        </w:rPr>
        <w:t>An example of a of probability question the students might be:</w:t>
      </w:r>
    </w:p>
    <w:p w:rsidR="00710057" w:rsidRPr="00AD37D6" w:rsidRDefault="00710057" w:rsidP="00A254D3">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710057" w:rsidRPr="00AD37D6" w:rsidRDefault="00710057" w:rsidP="00710057">
      <w:pPr>
        <w:shd w:val="clear" w:color="auto" w:fill="FFFFFF"/>
        <w:spacing w:after="0" w:line="326" w:lineRule="atLeast"/>
        <w:ind w:left="720"/>
        <w:textAlignment w:val="baseline"/>
        <w:rPr>
          <w:rFonts w:ascii="Times New Roman" w:eastAsia="Times New Roman" w:hAnsi="Times New Roman" w:cs="Times New Roman"/>
          <w:color w:val="333333"/>
          <w:sz w:val="24"/>
          <w:szCs w:val="24"/>
        </w:rPr>
      </w:pPr>
      <w:r w:rsidRPr="00AD37D6">
        <w:rPr>
          <w:rFonts w:ascii="Times New Roman" w:eastAsia="Times New Roman" w:hAnsi="Times New Roman" w:cs="Times New Roman"/>
          <w:color w:val="333333"/>
          <w:sz w:val="24"/>
          <w:szCs w:val="24"/>
        </w:rPr>
        <w:t>Jimmy has a bag of marbles. In his bag he has 7 white marbles, 5 red marbles, and 3 blue marbles. What is the probability that Jimmy will select a blue marble?</w:t>
      </w:r>
    </w:p>
    <w:p w:rsidR="00710057" w:rsidRDefault="00710057" w:rsidP="00A254D3">
      <w:pPr>
        <w:shd w:val="clear" w:color="auto" w:fill="FFFFFF"/>
        <w:spacing w:after="0" w:line="326" w:lineRule="atLeast"/>
        <w:textAlignment w:val="baseline"/>
        <w:rPr>
          <w:rFonts w:ascii="Arial" w:eastAsia="Times New Roman" w:hAnsi="Arial" w:cs="Arial"/>
          <w:color w:val="333333"/>
          <w:sz w:val="24"/>
          <w:szCs w:val="24"/>
        </w:rPr>
      </w:pPr>
    </w:p>
    <w:p w:rsidR="00483A02" w:rsidRDefault="00483A02" w:rsidP="0064183A">
      <w:pPr>
        <w:shd w:val="clear" w:color="auto" w:fill="FFFFFF"/>
        <w:spacing w:after="0" w:line="326"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problem above addresses the probability and statistics portion of the Common Core State Standards.</w:t>
      </w:r>
    </w:p>
    <w:p w:rsidR="00483A02" w:rsidRDefault="00483A02" w:rsidP="0064183A">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FC6E31" w:rsidRDefault="00F435A9" w:rsidP="0064183A">
      <w:pPr>
        <w:shd w:val="clear" w:color="auto" w:fill="FFFFFF"/>
        <w:spacing w:after="0" w:line="326"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teacher will facilitate by choosing student to take turns throwing the ball and to correct any misconceptions in the problems. Using the Smart Board with this app allows the teacher to discover if </w:t>
      </w:r>
      <w:r w:rsidR="00EE4327">
        <w:rPr>
          <w:rFonts w:ascii="Times New Roman" w:eastAsia="Times New Roman" w:hAnsi="Times New Roman" w:cs="Times New Roman"/>
          <w:color w:val="333333"/>
          <w:sz w:val="24"/>
          <w:szCs w:val="24"/>
        </w:rPr>
        <w:t>the students are ready to move on to a new topic or if they need more time reviewing.</w:t>
      </w:r>
      <w:r w:rsidR="00B53C75">
        <w:rPr>
          <w:rFonts w:ascii="Times New Roman" w:eastAsia="Times New Roman" w:hAnsi="Times New Roman" w:cs="Times New Roman"/>
          <w:color w:val="333333"/>
          <w:sz w:val="24"/>
          <w:szCs w:val="24"/>
        </w:rPr>
        <w:t xml:space="preserve"> </w:t>
      </w:r>
      <w:r w:rsidR="00483A02">
        <w:rPr>
          <w:rFonts w:ascii="Times New Roman" w:eastAsia="Times New Roman" w:hAnsi="Times New Roman" w:cs="Times New Roman"/>
          <w:color w:val="333333"/>
          <w:sz w:val="24"/>
          <w:szCs w:val="24"/>
        </w:rPr>
        <w:t xml:space="preserve">The teacher assumes that the students have reached the learning objective for the specific topic and assesses this using the activity. </w:t>
      </w:r>
      <w:r w:rsidR="00B53C75">
        <w:rPr>
          <w:rFonts w:ascii="Times New Roman" w:eastAsia="Times New Roman" w:hAnsi="Times New Roman" w:cs="Times New Roman"/>
          <w:color w:val="333333"/>
          <w:sz w:val="24"/>
          <w:szCs w:val="24"/>
        </w:rPr>
        <w:t>After each of the warm-up problems the teacher asks the students if anyone needs any fu</w:t>
      </w:r>
      <w:r w:rsidR="00C47752">
        <w:rPr>
          <w:rFonts w:ascii="Times New Roman" w:eastAsia="Times New Roman" w:hAnsi="Times New Roman" w:cs="Times New Roman"/>
          <w:color w:val="333333"/>
          <w:sz w:val="24"/>
          <w:szCs w:val="24"/>
        </w:rPr>
        <w:t>r</w:t>
      </w:r>
      <w:r w:rsidR="00B53C75">
        <w:rPr>
          <w:rFonts w:ascii="Times New Roman" w:eastAsia="Times New Roman" w:hAnsi="Times New Roman" w:cs="Times New Roman"/>
          <w:color w:val="333333"/>
          <w:sz w:val="24"/>
          <w:szCs w:val="24"/>
        </w:rPr>
        <w:t>ther explanation before moving on to the next problem.</w:t>
      </w:r>
      <w:r w:rsidR="00DD59FD">
        <w:rPr>
          <w:rFonts w:ascii="Times New Roman" w:eastAsia="Times New Roman" w:hAnsi="Times New Roman" w:cs="Times New Roman"/>
          <w:color w:val="333333"/>
          <w:sz w:val="24"/>
          <w:szCs w:val="24"/>
        </w:rPr>
        <w:t xml:space="preserve"> </w:t>
      </w:r>
      <w:r w:rsidR="00483A02">
        <w:rPr>
          <w:rFonts w:ascii="Times New Roman" w:eastAsia="Times New Roman" w:hAnsi="Times New Roman" w:cs="Times New Roman"/>
          <w:color w:val="333333"/>
          <w:sz w:val="24"/>
          <w:szCs w:val="24"/>
        </w:rPr>
        <w:t>To help the students who struggle in class, the teacher can use the think, pair, share method. The students attempt the problem on their own and then compare their answers with a neighboring classmate and explain their reasoning.</w:t>
      </w:r>
      <w:r w:rsidR="00FC6E31">
        <w:rPr>
          <w:rFonts w:ascii="Times New Roman" w:eastAsia="Times New Roman" w:hAnsi="Times New Roman" w:cs="Times New Roman"/>
          <w:color w:val="333333"/>
          <w:sz w:val="24"/>
          <w:szCs w:val="24"/>
        </w:rPr>
        <w:t xml:space="preserve"> As the teacher moves through the room, they must notice if there are any misconceptions and common errors in understanding material. If there is, the teacher must gather the attention of the class as a whole and correct the mistakes before letting the student move on.</w:t>
      </w:r>
      <w:r w:rsidR="00483A02">
        <w:rPr>
          <w:rFonts w:ascii="Times New Roman" w:eastAsia="Times New Roman" w:hAnsi="Times New Roman" w:cs="Times New Roman"/>
          <w:color w:val="333333"/>
          <w:sz w:val="24"/>
          <w:szCs w:val="24"/>
        </w:rPr>
        <w:t xml:space="preserve"> </w:t>
      </w:r>
    </w:p>
    <w:p w:rsidR="00FC6E31" w:rsidRDefault="00FC6E31" w:rsidP="0064183A">
      <w:pPr>
        <w:shd w:val="clear" w:color="auto" w:fill="FFFFFF"/>
        <w:spacing w:after="0" w:line="326" w:lineRule="atLeast"/>
        <w:textAlignment w:val="baseline"/>
        <w:rPr>
          <w:rFonts w:ascii="Times New Roman" w:eastAsia="Times New Roman" w:hAnsi="Times New Roman" w:cs="Times New Roman"/>
          <w:color w:val="333333"/>
          <w:sz w:val="24"/>
          <w:szCs w:val="24"/>
        </w:rPr>
      </w:pPr>
    </w:p>
    <w:p w:rsidR="00FE300B" w:rsidRPr="00F435A9" w:rsidRDefault="00DD59FD" w:rsidP="0064183A">
      <w:pPr>
        <w:shd w:val="clear" w:color="auto" w:fill="FFFFFF"/>
        <w:spacing w:after="0" w:line="326" w:lineRule="atLeast"/>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is the teacher’s responsibility to keep track of the students who have not gotten the chance to throw the </w:t>
      </w:r>
      <w:proofErr w:type="spellStart"/>
      <w:r>
        <w:rPr>
          <w:rFonts w:ascii="Times New Roman" w:eastAsia="Times New Roman" w:hAnsi="Times New Roman" w:cs="Times New Roman"/>
          <w:color w:val="333333"/>
          <w:sz w:val="24"/>
          <w:szCs w:val="24"/>
        </w:rPr>
        <w:t>koosh</w:t>
      </w:r>
      <w:proofErr w:type="spellEnd"/>
      <w:r>
        <w:rPr>
          <w:rFonts w:ascii="Times New Roman" w:eastAsia="Times New Roman" w:hAnsi="Times New Roman" w:cs="Times New Roman"/>
          <w:color w:val="333333"/>
          <w:sz w:val="24"/>
          <w:szCs w:val="24"/>
        </w:rPr>
        <w:t xml:space="preserve"> ball. </w:t>
      </w:r>
      <w:r w:rsidR="00FC6E31">
        <w:rPr>
          <w:rFonts w:ascii="Times New Roman" w:eastAsia="Times New Roman" w:hAnsi="Times New Roman" w:cs="Times New Roman"/>
          <w:color w:val="333333"/>
          <w:sz w:val="24"/>
          <w:szCs w:val="24"/>
        </w:rPr>
        <w:t xml:space="preserve">This gives each </w:t>
      </w:r>
      <w:proofErr w:type="gramStart"/>
      <w:r w:rsidR="00FC6E31">
        <w:rPr>
          <w:rFonts w:ascii="Times New Roman" w:eastAsia="Times New Roman" w:hAnsi="Times New Roman" w:cs="Times New Roman"/>
          <w:color w:val="333333"/>
          <w:sz w:val="24"/>
          <w:szCs w:val="24"/>
        </w:rPr>
        <w:t>students</w:t>
      </w:r>
      <w:proofErr w:type="gramEnd"/>
      <w:r w:rsidR="00FC6E31">
        <w:rPr>
          <w:rFonts w:ascii="Times New Roman" w:eastAsia="Times New Roman" w:hAnsi="Times New Roman" w:cs="Times New Roman"/>
          <w:color w:val="333333"/>
          <w:sz w:val="24"/>
          <w:szCs w:val="24"/>
        </w:rPr>
        <w:t xml:space="preserve"> an equal opportunity to participate in the activity.</w:t>
      </w:r>
      <w:bookmarkStart w:id="3" w:name="_GoBack"/>
      <w:bookmarkEnd w:id="3"/>
    </w:p>
    <w:p w:rsidR="00693797" w:rsidRPr="00DD59FD" w:rsidRDefault="00693797">
      <w:pPr>
        <w:rPr>
          <w:rFonts w:ascii="Times New Roman" w:hAnsi="Times New Roman" w:cs="Times New Roman"/>
          <w:sz w:val="24"/>
          <w:szCs w:val="24"/>
        </w:rPr>
      </w:pPr>
    </w:p>
    <w:p w:rsidR="00AA4ECF" w:rsidRPr="00A254D3" w:rsidRDefault="00AA4ECF">
      <w:pPr>
        <w:rPr>
          <w:rFonts w:ascii="Lato Light" w:hAnsi="Lato Light"/>
          <w:color w:val="202020"/>
          <w:sz w:val="26"/>
          <w:szCs w:val="26"/>
        </w:rPr>
      </w:pPr>
    </w:p>
    <w:sectPr w:rsidR="00AA4ECF" w:rsidRPr="00A2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3A"/>
    <w:rsid w:val="00166982"/>
    <w:rsid w:val="00252655"/>
    <w:rsid w:val="002726FB"/>
    <w:rsid w:val="00483A02"/>
    <w:rsid w:val="0064183A"/>
    <w:rsid w:val="00693797"/>
    <w:rsid w:val="006A2480"/>
    <w:rsid w:val="00710057"/>
    <w:rsid w:val="007A2645"/>
    <w:rsid w:val="00877F41"/>
    <w:rsid w:val="00901B74"/>
    <w:rsid w:val="00A1589E"/>
    <w:rsid w:val="00A254D3"/>
    <w:rsid w:val="00A845F8"/>
    <w:rsid w:val="00AA4ECF"/>
    <w:rsid w:val="00AD37D6"/>
    <w:rsid w:val="00AF4F0B"/>
    <w:rsid w:val="00B35CCB"/>
    <w:rsid w:val="00B53C75"/>
    <w:rsid w:val="00BB5608"/>
    <w:rsid w:val="00C47752"/>
    <w:rsid w:val="00DD0C7D"/>
    <w:rsid w:val="00DD59FD"/>
    <w:rsid w:val="00E70F7F"/>
    <w:rsid w:val="00EE4327"/>
    <w:rsid w:val="00F435A9"/>
    <w:rsid w:val="00F45F7E"/>
    <w:rsid w:val="00FC6E31"/>
    <w:rsid w:val="00FE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83A"/>
    <w:rPr>
      <w:color w:val="0000FF"/>
      <w:u w:val="single"/>
    </w:rPr>
  </w:style>
  <w:style w:type="paragraph" w:styleId="BalloonText">
    <w:name w:val="Balloon Text"/>
    <w:basedOn w:val="Normal"/>
    <w:link w:val="BalloonTextChar"/>
    <w:uiPriority w:val="99"/>
    <w:semiHidden/>
    <w:unhideWhenUsed/>
    <w:rsid w:val="0064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83A"/>
    <w:rPr>
      <w:color w:val="0000FF"/>
      <w:u w:val="single"/>
    </w:rPr>
  </w:style>
  <w:style w:type="paragraph" w:styleId="BalloonText">
    <w:name w:val="Balloon Text"/>
    <w:basedOn w:val="Normal"/>
    <w:link w:val="BalloonTextChar"/>
    <w:uiPriority w:val="99"/>
    <w:semiHidden/>
    <w:unhideWhenUsed/>
    <w:rsid w:val="0064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51474">
      <w:bodyDiv w:val="1"/>
      <w:marLeft w:val="0"/>
      <w:marRight w:val="0"/>
      <w:marTop w:val="0"/>
      <w:marBottom w:val="0"/>
      <w:divBdr>
        <w:top w:val="none" w:sz="0" w:space="0" w:color="auto"/>
        <w:left w:val="none" w:sz="0" w:space="0" w:color="auto"/>
        <w:bottom w:val="none" w:sz="0" w:space="0" w:color="auto"/>
        <w:right w:val="none" w:sz="0" w:space="0" w:color="auto"/>
      </w:divBdr>
      <w:divsChild>
        <w:div w:id="1423336351">
          <w:marLeft w:val="0"/>
          <w:marRight w:val="0"/>
          <w:marTop w:val="0"/>
          <w:marBottom w:val="0"/>
          <w:divBdr>
            <w:top w:val="none" w:sz="0" w:space="0" w:color="auto"/>
            <w:left w:val="none" w:sz="0" w:space="0" w:color="auto"/>
            <w:bottom w:val="none" w:sz="0" w:space="0" w:color="auto"/>
            <w:right w:val="none" w:sz="0" w:space="0" w:color="auto"/>
          </w:divBdr>
        </w:div>
        <w:div w:id="1807700188">
          <w:marLeft w:val="615"/>
          <w:marRight w:val="0"/>
          <w:marTop w:val="0"/>
          <w:marBottom w:val="0"/>
          <w:divBdr>
            <w:top w:val="none" w:sz="0" w:space="0" w:color="auto"/>
            <w:left w:val="none" w:sz="0" w:space="0" w:color="auto"/>
            <w:bottom w:val="none" w:sz="0" w:space="0" w:color="auto"/>
            <w:right w:val="none" w:sz="0" w:space="0" w:color="auto"/>
          </w:divBdr>
        </w:div>
      </w:divsChild>
    </w:div>
    <w:div w:id="1457218751">
      <w:bodyDiv w:val="1"/>
      <w:marLeft w:val="0"/>
      <w:marRight w:val="0"/>
      <w:marTop w:val="0"/>
      <w:marBottom w:val="0"/>
      <w:divBdr>
        <w:top w:val="none" w:sz="0" w:space="0" w:color="auto"/>
        <w:left w:val="none" w:sz="0" w:space="0" w:color="auto"/>
        <w:bottom w:val="none" w:sz="0" w:space="0" w:color="auto"/>
        <w:right w:val="none" w:sz="0" w:space="0" w:color="auto"/>
      </w:divBdr>
      <w:divsChild>
        <w:div w:id="1286472598">
          <w:marLeft w:val="0"/>
          <w:marRight w:val="0"/>
          <w:marTop w:val="0"/>
          <w:marBottom w:val="0"/>
          <w:divBdr>
            <w:top w:val="none" w:sz="0" w:space="0" w:color="auto"/>
            <w:left w:val="none" w:sz="0" w:space="0" w:color="auto"/>
            <w:bottom w:val="none" w:sz="0" w:space="0" w:color="auto"/>
            <w:right w:val="none" w:sz="0" w:space="0" w:color="auto"/>
          </w:divBdr>
        </w:div>
        <w:div w:id="417874704">
          <w:marLeft w:val="615"/>
          <w:marRight w:val="0"/>
          <w:marTop w:val="0"/>
          <w:marBottom w:val="0"/>
          <w:divBdr>
            <w:top w:val="none" w:sz="0" w:space="0" w:color="auto"/>
            <w:left w:val="none" w:sz="0" w:space="0" w:color="auto"/>
            <w:bottom w:val="none" w:sz="0" w:space="0" w:color="auto"/>
            <w:right w:val="none" w:sz="0" w:space="0" w:color="auto"/>
          </w:divBdr>
        </w:div>
      </w:divsChild>
    </w:div>
    <w:div w:id="1721712945">
      <w:bodyDiv w:val="1"/>
      <w:marLeft w:val="0"/>
      <w:marRight w:val="0"/>
      <w:marTop w:val="0"/>
      <w:marBottom w:val="0"/>
      <w:divBdr>
        <w:top w:val="none" w:sz="0" w:space="0" w:color="auto"/>
        <w:left w:val="none" w:sz="0" w:space="0" w:color="auto"/>
        <w:bottom w:val="none" w:sz="0" w:space="0" w:color="auto"/>
        <w:right w:val="none" w:sz="0" w:space="0" w:color="auto"/>
      </w:divBdr>
      <w:divsChild>
        <w:div w:id="1905993833">
          <w:marLeft w:val="0"/>
          <w:marRight w:val="0"/>
          <w:marTop w:val="0"/>
          <w:marBottom w:val="0"/>
          <w:divBdr>
            <w:top w:val="none" w:sz="0" w:space="0" w:color="auto"/>
            <w:left w:val="none" w:sz="0" w:space="0" w:color="auto"/>
            <w:bottom w:val="none" w:sz="0" w:space="0" w:color="auto"/>
            <w:right w:val="none" w:sz="0" w:space="0" w:color="auto"/>
          </w:divBdr>
        </w:div>
        <w:div w:id="1633486294">
          <w:marLeft w:val="6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Math/Content/HSS/ID/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19</cp:revision>
  <dcterms:created xsi:type="dcterms:W3CDTF">2014-10-14T04:40:00Z</dcterms:created>
  <dcterms:modified xsi:type="dcterms:W3CDTF">2014-10-22T03:15:00Z</dcterms:modified>
</cp:coreProperties>
</file>