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503193" w:rsidRPr="00503193" w:rsidTr="00C03EF2">
        <w:tc>
          <w:tcPr>
            <w:tcW w:w="2155" w:type="dxa"/>
          </w:tcPr>
          <w:p w:rsidR="00503193" w:rsidRPr="00C03EF2" w:rsidRDefault="00503193" w:rsidP="00503193">
            <w:pPr>
              <w:rPr>
                <w:b/>
              </w:rPr>
            </w:pPr>
            <w:r w:rsidRPr="00C03EF2">
              <w:rPr>
                <w:b/>
              </w:rPr>
              <w:t>Activity</w:t>
            </w:r>
          </w:p>
        </w:tc>
        <w:tc>
          <w:tcPr>
            <w:tcW w:w="7195" w:type="dxa"/>
          </w:tcPr>
          <w:p w:rsidR="00503193" w:rsidRPr="00503193" w:rsidRDefault="00503193" w:rsidP="00503193">
            <w:r w:rsidRPr="00503193">
              <w:t xml:space="preserve"> Capture the Area</w:t>
            </w:r>
          </w:p>
        </w:tc>
      </w:tr>
      <w:tr w:rsidR="00503193" w:rsidRPr="00503193" w:rsidTr="00C03EF2">
        <w:tc>
          <w:tcPr>
            <w:tcW w:w="2155" w:type="dxa"/>
          </w:tcPr>
          <w:p w:rsidR="00503193" w:rsidRPr="00C03EF2" w:rsidRDefault="00503193" w:rsidP="00503193">
            <w:pPr>
              <w:rPr>
                <w:b/>
              </w:rPr>
            </w:pPr>
          </w:p>
        </w:tc>
        <w:tc>
          <w:tcPr>
            <w:tcW w:w="7195" w:type="dxa"/>
          </w:tcPr>
          <w:p w:rsidR="00503193" w:rsidRPr="00503193" w:rsidRDefault="00503193" w:rsidP="00503193"/>
        </w:tc>
      </w:tr>
      <w:tr w:rsidR="00503193" w:rsidRPr="00503193" w:rsidTr="00C03EF2">
        <w:tc>
          <w:tcPr>
            <w:tcW w:w="2155" w:type="dxa"/>
          </w:tcPr>
          <w:p w:rsidR="00503193" w:rsidRPr="00C03EF2" w:rsidRDefault="00503193" w:rsidP="00503193">
            <w:pPr>
              <w:rPr>
                <w:b/>
              </w:rPr>
            </w:pPr>
            <w:r w:rsidRPr="00C03EF2">
              <w:rPr>
                <w:b/>
              </w:rPr>
              <w:t>Objective</w:t>
            </w:r>
          </w:p>
        </w:tc>
        <w:tc>
          <w:tcPr>
            <w:tcW w:w="7195" w:type="dxa"/>
          </w:tcPr>
          <w:p w:rsidR="00503193" w:rsidRPr="00503193" w:rsidRDefault="00503193" w:rsidP="00503193">
            <w:r w:rsidRPr="00503193">
              <w:t xml:space="preserve"> To capture as much of the </w:t>
            </w:r>
            <w:r>
              <w:t>“land”</w:t>
            </w:r>
            <w:r w:rsidRPr="00503193">
              <w:t xml:space="preserve"> as possible</w:t>
            </w:r>
          </w:p>
        </w:tc>
      </w:tr>
      <w:tr w:rsidR="00833AAC" w:rsidRPr="00503193" w:rsidTr="00C03EF2">
        <w:tc>
          <w:tcPr>
            <w:tcW w:w="2155" w:type="dxa"/>
          </w:tcPr>
          <w:p w:rsidR="00833AAC" w:rsidRPr="00C03EF2" w:rsidRDefault="00833AAC" w:rsidP="00503193">
            <w:pPr>
              <w:rPr>
                <w:b/>
              </w:rPr>
            </w:pPr>
          </w:p>
        </w:tc>
        <w:tc>
          <w:tcPr>
            <w:tcW w:w="7195" w:type="dxa"/>
          </w:tcPr>
          <w:p w:rsidR="00833AAC" w:rsidRPr="00503193" w:rsidRDefault="00833AAC" w:rsidP="00503193"/>
        </w:tc>
      </w:tr>
      <w:tr w:rsidR="00833AAC" w:rsidRPr="00503193" w:rsidTr="00C03EF2">
        <w:tc>
          <w:tcPr>
            <w:tcW w:w="2155" w:type="dxa"/>
          </w:tcPr>
          <w:p w:rsidR="00833AAC" w:rsidRPr="00833AAC" w:rsidRDefault="00833AAC" w:rsidP="00503193">
            <w:pPr>
              <w:rPr>
                <w:b/>
              </w:rPr>
            </w:pPr>
            <w:r>
              <w:rPr>
                <w:b/>
              </w:rPr>
              <w:t>Time</w:t>
            </w:r>
          </w:p>
        </w:tc>
        <w:tc>
          <w:tcPr>
            <w:tcW w:w="7195" w:type="dxa"/>
          </w:tcPr>
          <w:p w:rsidR="00833AAC" w:rsidRPr="00503193" w:rsidRDefault="00A05337" w:rsidP="00A05337">
            <w:r>
              <w:t>20-25</w:t>
            </w:r>
            <w:r w:rsidR="00833AAC">
              <w:t xml:space="preserve"> minutes</w:t>
            </w:r>
          </w:p>
        </w:tc>
      </w:tr>
      <w:tr w:rsidR="00833AAC" w:rsidRPr="00503193" w:rsidTr="00C03EF2">
        <w:tc>
          <w:tcPr>
            <w:tcW w:w="2155" w:type="dxa"/>
          </w:tcPr>
          <w:p w:rsidR="00833AAC" w:rsidRDefault="00833AAC" w:rsidP="00503193">
            <w:pPr>
              <w:rPr>
                <w:b/>
              </w:rPr>
            </w:pPr>
          </w:p>
        </w:tc>
        <w:tc>
          <w:tcPr>
            <w:tcW w:w="7195" w:type="dxa"/>
          </w:tcPr>
          <w:p w:rsidR="00833AAC" w:rsidRDefault="00833AAC" w:rsidP="00503193"/>
        </w:tc>
      </w:tr>
      <w:tr w:rsidR="00833AAC" w:rsidRPr="00503193" w:rsidTr="00C03EF2">
        <w:tc>
          <w:tcPr>
            <w:tcW w:w="2155" w:type="dxa"/>
          </w:tcPr>
          <w:p w:rsidR="00833AAC" w:rsidRDefault="00833AAC" w:rsidP="00503193">
            <w:pPr>
              <w:rPr>
                <w:b/>
              </w:rPr>
            </w:pPr>
            <w:r>
              <w:rPr>
                <w:b/>
              </w:rPr>
              <w:t>Players</w:t>
            </w:r>
          </w:p>
        </w:tc>
        <w:tc>
          <w:tcPr>
            <w:tcW w:w="7195" w:type="dxa"/>
          </w:tcPr>
          <w:p w:rsidR="00833AAC" w:rsidRDefault="00833AAC" w:rsidP="00503193">
            <w:r>
              <w:t>2-4 players</w:t>
            </w:r>
          </w:p>
        </w:tc>
      </w:tr>
      <w:tr w:rsidR="00503193" w:rsidRPr="00503193" w:rsidTr="00C03EF2">
        <w:tc>
          <w:tcPr>
            <w:tcW w:w="2155" w:type="dxa"/>
          </w:tcPr>
          <w:p w:rsidR="00503193" w:rsidRPr="00C03EF2" w:rsidRDefault="00503193" w:rsidP="00503193">
            <w:pPr>
              <w:rPr>
                <w:b/>
              </w:rPr>
            </w:pPr>
          </w:p>
        </w:tc>
        <w:tc>
          <w:tcPr>
            <w:tcW w:w="7195" w:type="dxa"/>
          </w:tcPr>
          <w:p w:rsidR="00503193" w:rsidRPr="00503193" w:rsidRDefault="00503193" w:rsidP="00503193"/>
        </w:tc>
      </w:tr>
      <w:tr w:rsidR="00503193" w:rsidRPr="00503193" w:rsidTr="00C03EF2">
        <w:tc>
          <w:tcPr>
            <w:tcW w:w="2155" w:type="dxa"/>
          </w:tcPr>
          <w:p w:rsidR="00503193" w:rsidRPr="00C03EF2" w:rsidRDefault="00503193" w:rsidP="00503193">
            <w:pPr>
              <w:rPr>
                <w:b/>
              </w:rPr>
            </w:pPr>
            <w:r w:rsidRPr="00C03EF2">
              <w:rPr>
                <w:b/>
              </w:rPr>
              <w:t>Materials</w:t>
            </w:r>
          </w:p>
        </w:tc>
        <w:tc>
          <w:tcPr>
            <w:tcW w:w="7195" w:type="dxa"/>
          </w:tcPr>
          <w:p w:rsidR="00503193" w:rsidRDefault="00503193" w:rsidP="00503193">
            <w:pPr>
              <w:pStyle w:val="ListParagraph"/>
              <w:numPr>
                <w:ilvl w:val="0"/>
                <w:numId w:val="2"/>
              </w:numPr>
            </w:pPr>
            <w:r>
              <w:t xml:space="preserve">A pair of dice </w:t>
            </w:r>
            <w:r w:rsidR="00C03EF2">
              <w:t xml:space="preserve">(1 pair </w:t>
            </w:r>
            <w:r>
              <w:t>for each group</w:t>
            </w:r>
            <w:r w:rsidR="00C03EF2">
              <w:t>)</w:t>
            </w:r>
          </w:p>
          <w:p w:rsidR="00503193" w:rsidRDefault="005D777F" w:rsidP="00503193">
            <w:pPr>
              <w:pStyle w:val="ListParagraph"/>
              <w:numPr>
                <w:ilvl w:val="0"/>
                <w:numId w:val="2"/>
              </w:numPr>
            </w:pPr>
            <w:r>
              <w:t xml:space="preserve">Centimeter </w:t>
            </w:r>
            <w:r w:rsidR="00503193">
              <w:t>Graph Paper</w:t>
            </w:r>
            <w:r>
              <w:t xml:space="preserve"> </w:t>
            </w:r>
          </w:p>
          <w:p w:rsidR="00503193" w:rsidRPr="00503193" w:rsidRDefault="00503193" w:rsidP="00503193">
            <w:pPr>
              <w:pStyle w:val="ListParagraph"/>
              <w:numPr>
                <w:ilvl w:val="0"/>
                <w:numId w:val="2"/>
              </w:numPr>
            </w:pPr>
            <w:r>
              <w:t>Colored Pencils</w:t>
            </w:r>
            <w:r w:rsidR="00C03EF2">
              <w:t xml:space="preserve"> (crayons and markers will also work)</w:t>
            </w:r>
          </w:p>
        </w:tc>
      </w:tr>
      <w:tr w:rsidR="00503193" w:rsidRPr="00503193" w:rsidTr="00C03EF2">
        <w:tc>
          <w:tcPr>
            <w:tcW w:w="2155" w:type="dxa"/>
          </w:tcPr>
          <w:p w:rsidR="00503193" w:rsidRPr="00C03EF2" w:rsidRDefault="00503193" w:rsidP="00503193">
            <w:pPr>
              <w:rPr>
                <w:b/>
              </w:rPr>
            </w:pPr>
          </w:p>
        </w:tc>
        <w:tc>
          <w:tcPr>
            <w:tcW w:w="7195" w:type="dxa"/>
          </w:tcPr>
          <w:p w:rsidR="00503193" w:rsidRPr="00503193" w:rsidRDefault="00503193" w:rsidP="00503193"/>
        </w:tc>
      </w:tr>
      <w:tr w:rsidR="00503193" w:rsidRPr="00503193" w:rsidTr="00C03EF2">
        <w:tc>
          <w:tcPr>
            <w:tcW w:w="2155" w:type="dxa"/>
          </w:tcPr>
          <w:p w:rsidR="00503193" w:rsidRPr="00C03EF2" w:rsidRDefault="00503193" w:rsidP="00503193">
            <w:pPr>
              <w:rPr>
                <w:b/>
              </w:rPr>
            </w:pPr>
            <w:r w:rsidRPr="00C03EF2">
              <w:rPr>
                <w:b/>
              </w:rPr>
              <w:t>Problem</w:t>
            </w:r>
          </w:p>
        </w:tc>
        <w:tc>
          <w:tcPr>
            <w:tcW w:w="7195" w:type="dxa"/>
          </w:tcPr>
          <w:p w:rsidR="00503193" w:rsidRPr="00503193" w:rsidRDefault="00503193" w:rsidP="00503193">
            <w:r>
              <w:t xml:space="preserve">Neighboring farmers trying to acquire unclaimed farmland. The land can only be acquired in rectangular pieces. Instead of fighting for the land, the farmers have decided to take turns claiming pieces of land as determined by rolling dice. </w:t>
            </w:r>
            <w:r w:rsidR="00F4381B">
              <w:t xml:space="preserve">Each square plot of land is one square meter. </w:t>
            </w:r>
            <w:r>
              <w:t>Each farmer wants to get as much land as possible.</w:t>
            </w:r>
          </w:p>
        </w:tc>
      </w:tr>
      <w:tr w:rsidR="00503193" w:rsidRPr="00503193" w:rsidTr="00C03EF2">
        <w:tc>
          <w:tcPr>
            <w:tcW w:w="2155" w:type="dxa"/>
          </w:tcPr>
          <w:p w:rsidR="00503193" w:rsidRPr="00C03EF2" w:rsidRDefault="00503193" w:rsidP="00503193">
            <w:pPr>
              <w:rPr>
                <w:b/>
              </w:rPr>
            </w:pPr>
          </w:p>
        </w:tc>
        <w:tc>
          <w:tcPr>
            <w:tcW w:w="7195" w:type="dxa"/>
          </w:tcPr>
          <w:p w:rsidR="00503193" w:rsidRPr="00503193" w:rsidRDefault="00503193" w:rsidP="00503193"/>
        </w:tc>
      </w:tr>
      <w:tr w:rsidR="00503193" w:rsidRPr="00503193" w:rsidTr="00C03EF2">
        <w:tc>
          <w:tcPr>
            <w:tcW w:w="2155" w:type="dxa"/>
          </w:tcPr>
          <w:p w:rsidR="00503193" w:rsidRPr="00C03EF2" w:rsidRDefault="00503193" w:rsidP="00503193">
            <w:pPr>
              <w:rPr>
                <w:b/>
              </w:rPr>
            </w:pPr>
            <w:r w:rsidRPr="00C03EF2">
              <w:rPr>
                <w:b/>
              </w:rPr>
              <w:t>Directions</w:t>
            </w:r>
          </w:p>
        </w:tc>
        <w:tc>
          <w:tcPr>
            <w:tcW w:w="7195" w:type="dxa"/>
          </w:tcPr>
          <w:p w:rsidR="00503193" w:rsidRPr="00C03EF2" w:rsidRDefault="00503193" w:rsidP="00503193">
            <w:pPr>
              <w:pStyle w:val="ListParagraph"/>
              <w:numPr>
                <w:ilvl w:val="0"/>
                <w:numId w:val="1"/>
              </w:numPr>
              <w:rPr>
                <w:b/>
              </w:rPr>
            </w:pPr>
            <w:r>
              <w:t xml:space="preserve">Each player starts in a different corner and uses a different color colored pencil. </w:t>
            </w:r>
          </w:p>
          <w:p w:rsidR="00C03EF2" w:rsidRPr="00C03EF2" w:rsidRDefault="00C03EF2" w:rsidP="00C03EF2">
            <w:pPr>
              <w:pStyle w:val="ListParagraph"/>
              <w:ind w:left="360"/>
              <w:rPr>
                <w:b/>
                <w:sz w:val="16"/>
              </w:rPr>
            </w:pPr>
          </w:p>
          <w:p w:rsidR="00503193" w:rsidRPr="00503193" w:rsidRDefault="00503193" w:rsidP="00503193">
            <w:pPr>
              <w:pStyle w:val="ListParagraph"/>
              <w:numPr>
                <w:ilvl w:val="0"/>
                <w:numId w:val="1"/>
              </w:numPr>
              <w:rPr>
                <w:b/>
              </w:rPr>
            </w:pPr>
            <w:r>
              <w:t xml:space="preserve">Players will roll a die to determine who will go first. (Highest roll goes first and game play continues clockwise). </w:t>
            </w:r>
          </w:p>
          <w:p w:rsidR="00C03EF2" w:rsidRPr="00C03EF2" w:rsidRDefault="00C03EF2" w:rsidP="00C03EF2">
            <w:pPr>
              <w:pStyle w:val="ListParagraph"/>
              <w:ind w:left="360"/>
              <w:rPr>
                <w:b/>
                <w:sz w:val="16"/>
              </w:rPr>
            </w:pPr>
          </w:p>
          <w:p w:rsidR="00503193" w:rsidRPr="00503193" w:rsidRDefault="00503193" w:rsidP="00503193">
            <w:pPr>
              <w:pStyle w:val="ListParagraph"/>
              <w:numPr>
                <w:ilvl w:val="0"/>
                <w:numId w:val="1"/>
              </w:numPr>
              <w:rPr>
                <w:b/>
              </w:rPr>
            </w:pPr>
            <w:r>
              <w:t>Players roll the dice to find the dimensions of a rectangle that they will draw using their assigned color.</w:t>
            </w:r>
            <w:r w:rsidR="00C03EF2">
              <w:t xml:space="preserve"> Players assign one number to the width and the other number to the length of the rectangle.</w:t>
            </w:r>
            <w:r>
              <w:t xml:space="preserve"> In addition to drawing the rectangle, players must write inside the rectangle the dimensions and the total area. Players start with the first rectangle in their own corner.</w:t>
            </w:r>
          </w:p>
          <w:p w:rsidR="00C03EF2" w:rsidRPr="00C03EF2" w:rsidRDefault="00C03EF2" w:rsidP="00C03EF2">
            <w:pPr>
              <w:pStyle w:val="ListParagraph"/>
              <w:ind w:left="360"/>
              <w:rPr>
                <w:b/>
                <w:sz w:val="16"/>
              </w:rPr>
            </w:pPr>
          </w:p>
          <w:p w:rsidR="00503193" w:rsidRPr="00503193" w:rsidRDefault="00503193" w:rsidP="00503193">
            <w:pPr>
              <w:pStyle w:val="ListParagraph"/>
              <w:numPr>
                <w:ilvl w:val="0"/>
                <w:numId w:val="1"/>
              </w:numPr>
              <w:rPr>
                <w:b/>
              </w:rPr>
            </w:pPr>
            <w:r>
              <w:t>Each rectangle that follows must be drawn so that it is touching one of the sides of that player’s previous rectangles.</w:t>
            </w:r>
          </w:p>
          <w:p w:rsidR="00C03EF2" w:rsidRPr="00C03EF2" w:rsidRDefault="00C03EF2" w:rsidP="00C03EF2">
            <w:pPr>
              <w:pStyle w:val="ListParagraph"/>
              <w:ind w:left="360"/>
              <w:rPr>
                <w:b/>
                <w:sz w:val="16"/>
              </w:rPr>
            </w:pPr>
          </w:p>
          <w:p w:rsidR="00503193" w:rsidRPr="00503193" w:rsidRDefault="00503193" w:rsidP="00503193">
            <w:pPr>
              <w:pStyle w:val="ListParagraph"/>
              <w:numPr>
                <w:ilvl w:val="0"/>
                <w:numId w:val="1"/>
              </w:numPr>
              <w:rPr>
                <w:b/>
              </w:rPr>
            </w:pPr>
            <w:r>
              <w:t>Game play ends when all players have met in the center or when n</w:t>
            </w:r>
            <w:r w:rsidR="005D777F">
              <w:t>o more rectangles can be drawn or at a specified time. To make games quicker use centimeter graph paper.</w:t>
            </w:r>
          </w:p>
          <w:p w:rsidR="00C03EF2" w:rsidRPr="00C03EF2" w:rsidRDefault="00C03EF2" w:rsidP="00C03EF2">
            <w:pPr>
              <w:pStyle w:val="ListParagraph"/>
              <w:ind w:left="360"/>
              <w:rPr>
                <w:b/>
                <w:sz w:val="16"/>
              </w:rPr>
            </w:pPr>
          </w:p>
          <w:p w:rsidR="00503193" w:rsidRPr="00503193" w:rsidRDefault="00503193" w:rsidP="00503193">
            <w:pPr>
              <w:pStyle w:val="ListParagraph"/>
              <w:numPr>
                <w:ilvl w:val="0"/>
                <w:numId w:val="1"/>
              </w:numPr>
              <w:rPr>
                <w:b/>
              </w:rPr>
            </w:pPr>
            <w:r>
              <w:t>Players then find the total am</w:t>
            </w:r>
            <w:r w:rsidR="00F4381B">
              <w:t>ount of area they have acquired.</w:t>
            </w:r>
            <w:r>
              <w:t xml:space="preserve"> </w:t>
            </w:r>
          </w:p>
          <w:p w:rsidR="00C03EF2" w:rsidRPr="00C03EF2" w:rsidRDefault="00C03EF2" w:rsidP="00C03EF2">
            <w:pPr>
              <w:pStyle w:val="ListParagraph"/>
              <w:ind w:left="360"/>
              <w:rPr>
                <w:b/>
                <w:sz w:val="16"/>
              </w:rPr>
            </w:pPr>
          </w:p>
          <w:p w:rsidR="00503193" w:rsidRPr="00503193" w:rsidRDefault="00503193" w:rsidP="00503193">
            <w:pPr>
              <w:pStyle w:val="ListParagraph"/>
              <w:numPr>
                <w:ilvl w:val="0"/>
                <w:numId w:val="1"/>
              </w:numPr>
              <w:rPr>
                <w:b/>
              </w:rPr>
            </w:pPr>
            <w:r>
              <w:t>The player with the greatest total area is the winner.</w:t>
            </w:r>
          </w:p>
        </w:tc>
      </w:tr>
      <w:tr w:rsidR="00503193" w:rsidRPr="00503193" w:rsidTr="00C03EF2">
        <w:tc>
          <w:tcPr>
            <w:tcW w:w="2155" w:type="dxa"/>
          </w:tcPr>
          <w:p w:rsidR="00503193" w:rsidRPr="00C03EF2" w:rsidRDefault="00503193" w:rsidP="00503193">
            <w:pPr>
              <w:rPr>
                <w:b/>
              </w:rPr>
            </w:pPr>
          </w:p>
        </w:tc>
        <w:tc>
          <w:tcPr>
            <w:tcW w:w="7195" w:type="dxa"/>
          </w:tcPr>
          <w:p w:rsidR="00BB3EB0" w:rsidRDefault="00BB3EB0" w:rsidP="00503193"/>
        </w:tc>
      </w:tr>
    </w:tbl>
    <w:p w:rsidR="005264CA" w:rsidRDefault="005264CA" w:rsidP="00503193">
      <w:pPr>
        <w:spacing w:line="240" w:lineRule="auto"/>
        <w:rPr>
          <w:b/>
        </w:rPr>
      </w:pPr>
    </w:p>
    <w:p w:rsidR="005264CA" w:rsidRDefault="005264CA">
      <w:pPr>
        <w:rPr>
          <w:b/>
        </w:rPr>
      </w:pPr>
      <w:r>
        <w:rPr>
          <w:b/>
        </w:rPr>
        <w:br w:type="page"/>
      </w:r>
    </w:p>
    <w:p w:rsidR="00503193" w:rsidRPr="00E85207" w:rsidRDefault="00BB3EB0" w:rsidP="00503193">
      <w:pPr>
        <w:spacing w:line="240" w:lineRule="auto"/>
        <w:rPr>
          <w:b/>
          <w:sz w:val="32"/>
        </w:rPr>
      </w:pPr>
      <w:r w:rsidRPr="00E85207">
        <w:rPr>
          <w:b/>
          <w:sz w:val="32"/>
        </w:rPr>
        <w:lastRenderedPageBreak/>
        <w:t>Discussion Questions</w:t>
      </w:r>
    </w:p>
    <w:p w:rsidR="00E85207" w:rsidRDefault="00E85207" w:rsidP="00503193">
      <w:pPr>
        <w:spacing w:line="240" w:lineRule="auto"/>
      </w:pPr>
    </w:p>
    <w:p w:rsidR="00BB3EB0" w:rsidRDefault="00BB3EB0" w:rsidP="00503193">
      <w:pPr>
        <w:spacing w:line="240" w:lineRule="auto"/>
      </w:pPr>
      <w:r>
        <w:t xml:space="preserve">These questions are given to students in their groups or pairs to discuss. Students should be encouraged to use academic language (i.e. area, dimensions, square units) when answering the questions. Once students have discussed the questions in their groups, the teacher should initiate a whole class discussion. </w:t>
      </w:r>
    </w:p>
    <w:p w:rsidR="00E85207" w:rsidRDefault="00E85207" w:rsidP="00503193">
      <w:pPr>
        <w:spacing w:line="240" w:lineRule="auto"/>
      </w:pPr>
    </w:p>
    <w:p w:rsidR="00BB3EB0" w:rsidRPr="00BB3EB0" w:rsidRDefault="00BB3EB0" w:rsidP="00BB3EB0">
      <w:pPr>
        <w:pStyle w:val="ListParagraph"/>
        <w:numPr>
          <w:ilvl w:val="0"/>
          <w:numId w:val="5"/>
        </w:numPr>
        <w:spacing w:line="240" w:lineRule="auto"/>
      </w:pPr>
      <w:r>
        <w:t>As a farmer, why would you want all of your land together? Why would you want rectangular plots of land?</w:t>
      </w:r>
    </w:p>
    <w:p w:rsidR="00BB3EB0" w:rsidRDefault="00BB3EB0" w:rsidP="00BB3EB0">
      <w:pPr>
        <w:pStyle w:val="ListParagraph"/>
        <w:numPr>
          <w:ilvl w:val="0"/>
          <w:numId w:val="5"/>
        </w:numPr>
        <w:spacing w:line="240" w:lineRule="auto"/>
      </w:pPr>
      <w:r>
        <w:t>Who won?</w:t>
      </w:r>
    </w:p>
    <w:p w:rsidR="00BB3EB0" w:rsidRDefault="00BB3EB0" w:rsidP="00BB3EB0">
      <w:pPr>
        <w:pStyle w:val="ListParagraph"/>
        <w:numPr>
          <w:ilvl w:val="0"/>
          <w:numId w:val="5"/>
        </w:numPr>
        <w:spacing w:line="240" w:lineRule="auto"/>
      </w:pPr>
      <w:r>
        <w:t>Why did they win?</w:t>
      </w:r>
    </w:p>
    <w:p w:rsidR="00BB3EB0" w:rsidRDefault="00BB3EB0" w:rsidP="00BB3EB0">
      <w:pPr>
        <w:pStyle w:val="ListParagraph"/>
        <w:numPr>
          <w:ilvl w:val="0"/>
          <w:numId w:val="5"/>
        </w:numPr>
        <w:spacing w:line="240" w:lineRule="auto"/>
      </w:pPr>
      <w:r>
        <w:t>What kind of dimensions do you want to role? Larger numbers or smaller numbers? Why?</w:t>
      </w:r>
    </w:p>
    <w:p w:rsidR="00BB3EB0" w:rsidRDefault="00BB3EB0" w:rsidP="00BB3EB0">
      <w:pPr>
        <w:pStyle w:val="ListParagraph"/>
        <w:numPr>
          <w:ilvl w:val="0"/>
          <w:numId w:val="5"/>
        </w:numPr>
        <w:spacing w:line="240" w:lineRule="auto"/>
      </w:pPr>
      <w:r>
        <w:t xml:space="preserve">What is the largest area that you can get from rolling the dice? What is the smallest area </w:t>
      </w:r>
      <w:bookmarkStart w:id="0" w:name="_GoBack"/>
      <w:bookmarkEnd w:id="0"/>
      <w:r>
        <w:t>you can get?</w:t>
      </w:r>
    </w:p>
    <w:p w:rsidR="00BB3EB0" w:rsidRDefault="00BB3EB0" w:rsidP="00BB3EB0">
      <w:pPr>
        <w:pStyle w:val="ListParagraph"/>
        <w:numPr>
          <w:ilvl w:val="0"/>
          <w:numId w:val="5"/>
        </w:numPr>
        <w:spacing w:line="240" w:lineRule="auto"/>
      </w:pPr>
      <w:r>
        <w:t>How does the area formula work? Why do we multiple the length and the width?</w:t>
      </w:r>
    </w:p>
    <w:p w:rsidR="00A05337" w:rsidRPr="00A05337" w:rsidRDefault="00A05337" w:rsidP="00BB3EB0">
      <w:pPr>
        <w:spacing w:line="240" w:lineRule="auto"/>
      </w:pPr>
      <w:r>
        <w:t xml:space="preserve"> </w:t>
      </w:r>
    </w:p>
    <w:sectPr w:rsidR="00A05337" w:rsidRPr="00A053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8D9" w:rsidRDefault="00E948D9" w:rsidP="00C03EF2">
      <w:pPr>
        <w:spacing w:line="240" w:lineRule="auto"/>
      </w:pPr>
      <w:r>
        <w:separator/>
      </w:r>
    </w:p>
  </w:endnote>
  <w:endnote w:type="continuationSeparator" w:id="0">
    <w:p w:rsidR="00E948D9" w:rsidRDefault="00E948D9" w:rsidP="00C03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8D9" w:rsidRDefault="00E948D9" w:rsidP="00C03EF2">
      <w:pPr>
        <w:spacing w:line="240" w:lineRule="auto"/>
      </w:pPr>
      <w:r>
        <w:separator/>
      </w:r>
    </w:p>
  </w:footnote>
  <w:footnote w:type="continuationSeparator" w:id="0">
    <w:p w:rsidR="00E948D9" w:rsidRDefault="00E948D9" w:rsidP="00C03E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0B" w:rsidRDefault="001F090B" w:rsidP="001F090B">
    <w:pPr>
      <w:pStyle w:val="Header"/>
      <w:jc w:val="center"/>
      <w:rPr>
        <w:sz w:val="32"/>
      </w:rPr>
    </w:pPr>
  </w:p>
  <w:p w:rsidR="00C03EF2" w:rsidRDefault="00C03EF2" w:rsidP="001F090B">
    <w:pPr>
      <w:pStyle w:val="Header"/>
      <w:jc w:val="center"/>
      <w:rPr>
        <w:sz w:val="32"/>
      </w:rPr>
    </w:pPr>
    <w:r w:rsidRPr="001F090B">
      <w:rPr>
        <w:sz w:val="32"/>
      </w:rPr>
      <w:t>Capture the Area</w:t>
    </w:r>
  </w:p>
  <w:p w:rsidR="001F090B" w:rsidRPr="001F090B" w:rsidRDefault="001F090B" w:rsidP="001F090B">
    <w:pPr>
      <w:pStyle w:val="Header"/>
      <w:jc w:val="cent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B3510"/>
    <w:multiLevelType w:val="hybridMultilevel"/>
    <w:tmpl w:val="DCF09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FC2056"/>
    <w:multiLevelType w:val="hybridMultilevel"/>
    <w:tmpl w:val="95F41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32833"/>
    <w:multiLevelType w:val="hybridMultilevel"/>
    <w:tmpl w:val="4E989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00506"/>
    <w:multiLevelType w:val="hybridMultilevel"/>
    <w:tmpl w:val="2E6E9BE2"/>
    <w:lvl w:ilvl="0" w:tplc="BF20A93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1B36E3"/>
    <w:multiLevelType w:val="hybridMultilevel"/>
    <w:tmpl w:val="2842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93"/>
    <w:rsid w:val="001D19FC"/>
    <w:rsid w:val="001F090B"/>
    <w:rsid w:val="00407D84"/>
    <w:rsid w:val="004714C6"/>
    <w:rsid w:val="00503193"/>
    <w:rsid w:val="005264CA"/>
    <w:rsid w:val="005D777F"/>
    <w:rsid w:val="007648BE"/>
    <w:rsid w:val="0081232E"/>
    <w:rsid w:val="00833AAC"/>
    <w:rsid w:val="00A05337"/>
    <w:rsid w:val="00BB3EB0"/>
    <w:rsid w:val="00C03EF2"/>
    <w:rsid w:val="00C23033"/>
    <w:rsid w:val="00E03939"/>
    <w:rsid w:val="00E33B4D"/>
    <w:rsid w:val="00E85207"/>
    <w:rsid w:val="00E948D9"/>
    <w:rsid w:val="00EE6D62"/>
    <w:rsid w:val="00EF06E1"/>
    <w:rsid w:val="00F4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BC2FE0-630E-4F34-B032-F9FE818B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1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193"/>
    <w:pPr>
      <w:ind w:left="720"/>
      <w:contextualSpacing/>
    </w:pPr>
  </w:style>
  <w:style w:type="paragraph" w:styleId="Header">
    <w:name w:val="header"/>
    <w:basedOn w:val="Normal"/>
    <w:link w:val="HeaderChar"/>
    <w:uiPriority w:val="99"/>
    <w:unhideWhenUsed/>
    <w:rsid w:val="00C03EF2"/>
    <w:pPr>
      <w:tabs>
        <w:tab w:val="center" w:pos="4680"/>
        <w:tab w:val="right" w:pos="9360"/>
      </w:tabs>
      <w:spacing w:line="240" w:lineRule="auto"/>
    </w:pPr>
  </w:style>
  <w:style w:type="character" w:customStyle="1" w:styleId="HeaderChar">
    <w:name w:val="Header Char"/>
    <w:basedOn w:val="DefaultParagraphFont"/>
    <w:link w:val="Header"/>
    <w:uiPriority w:val="99"/>
    <w:rsid w:val="00C03EF2"/>
  </w:style>
  <w:style w:type="paragraph" w:styleId="Footer">
    <w:name w:val="footer"/>
    <w:basedOn w:val="Normal"/>
    <w:link w:val="FooterChar"/>
    <w:uiPriority w:val="99"/>
    <w:unhideWhenUsed/>
    <w:rsid w:val="00C03EF2"/>
    <w:pPr>
      <w:tabs>
        <w:tab w:val="center" w:pos="4680"/>
        <w:tab w:val="right" w:pos="9360"/>
      </w:tabs>
      <w:spacing w:line="240" w:lineRule="auto"/>
    </w:pPr>
  </w:style>
  <w:style w:type="character" w:customStyle="1" w:styleId="FooterChar">
    <w:name w:val="Footer Char"/>
    <w:basedOn w:val="DefaultParagraphFont"/>
    <w:link w:val="Footer"/>
    <w:uiPriority w:val="99"/>
    <w:rsid w:val="00C0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Phillips</dc:creator>
  <cp:keywords/>
  <dc:description/>
  <cp:lastModifiedBy>Emily Phillips</cp:lastModifiedBy>
  <cp:revision>4</cp:revision>
  <dcterms:created xsi:type="dcterms:W3CDTF">2014-11-24T23:56:00Z</dcterms:created>
  <dcterms:modified xsi:type="dcterms:W3CDTF">2014-11-25T00:12:00Z</dcterms:modified>
</cp:coreProperties>
</file>