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B" w:rsidRPr="005E5A49" w:rsidRDefault="0087727B" w:rsidP="000B395B">
      <w:pPr>
        <w:tabs>
          <w:tab w:val="right" w:pos="1008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Estimating Height with Similar Triangles</w:t>
      </w:r>
      <w:r w:rsidR="000B395B" w:rsidRPr="005E5A49">
        <w:rPr>
          <w:b/>
          <w:sz w:val="24"/>
          <w:szCs w:val="24"/>
        </w:rPr>
        <w:tab/>
      </w:r>
    </w:p>
    <w:p w:rsidR="000B395B" w:rsidRPr="005E5A49" w:rsidRDefault="000B395B" w:rsidP="000B395B">
      <w:pPr>
        <w:rPr>
          <w:sz w:val="24"/>
          <w:szCs w:val="24"/>
        </w:rPr>
      </w:pPr>
    </w:p>
    <w:p w:rsidR="00E974C1" w:rsidRPr="005E5A49" w:rsidRDefault="00E974C1" w:rsidP="00E974C1">
      <w:pPr>
        <w:rPr>
          <w:sz w:val="24"/>
          <w:szCs w:val="24"/>
        </w:rPr>
      </w:pPr>
      <w:r w:rsidRPr="005E5A49">
        <w:rPr>
          <w:sz w:val="24"/>
          <w:szCs w:val="24"/>
          <w:u w:val="single"/>
        </w:rPr>
        <w:t>Summary</w:t>
      </w:r>
      <w:r w:rsidRPr="005E5A49">
        <w:rPr>
          <w:sz w:val="24"/>
          <w:szCs w:val="24"/>
        </w:rPr>
        <w:t xml:space="preserve">:  </w:t>
      </w:r>
      <w:r w:rsidR="0087727B" w:rsidRPr="0087727B">
        <w:rPr>
          <w:sz w:val="24"/>
          <w:szCs w:val="24"/>
        </w:rPr>
        <w:t xml:space="preserve">One of the most common applications of similar triangles given in textbooks is the use of shadows to estimate heights of objects </w:t>
      </w:r>
      <w:r w:rsidR="0087727B">
        <w:rPr>
          <w:sz w:val="24"/>
          <w:szCs w:val="24"/>
        </w:rPr>
        <w:t xml:space="preserve">that </w:t>
      </w:r>
      <w:r w:rsidR="0087727B" w:rsidRPr="0087727B">
        <w:rPr>
          <w:sz w:val="24"/>
          <w:szCs w:val="24"/>
        </w:rPr>
        <w:t xml:space="preserve">can’t </w:t>
      </w:r>
      <w:r w:rsidR="0087727B">
        <w:rPr>
          <w:sz w:val="24"/>
          <w:szCs w:val="24"/>
        </w:rPr>
        <w:t xml:space="preserve">be directly </w:t>
      </w:r>
      <w:r w:rsidR="0087727B" w:rsidRPr="0087727B">
        <w:rPr>
          <w:sz w:val="24"/>
          <w:szCs w:val="24"/>
        </w:rPr>
        <w:t>measure</w:t>
      </w:r>
      <w:r w:rsidR="0087727B">
        <w:rPr>
          <w:sz w:val="24"/>
          <w:szCs w:val="24"/>
        </w:rPr>
        <w:t>d</w:t>
      </w:r>
      <w:r w:rsidR="0087727B" w:rsidRPr="0087727B">
        <w:rPr>
          <w:sz w:val="24"/>
          <w:szCs w:val="24"/>
        </w:rPr>
        <w:t xml:space="preserve">.  In our textbook, Section 14.2 includes 10 </w:t>
      </w:r>
      <w:r w:rsidR="0087727B">
        <w:rPr>
          <w:sz w:val="24"/>
          <w:szCs w:val="24"/>
        </w:rPr>
        <w:t>problems of this type, and the K-8 geometry standards include it as a recommended example!  The</w:t>
      </w:r>
      <w:r w:rsidR="0087727B" w:rsidRPr="0087727B">
        <w:rPr>
          <w:sz w:val="24"/>
          <w:szCs w:val="24"/>
        </w:rPr>
        <w:t xml:space="preserve"> project will give you </w:t>
      </w:r>
      <w:r w:rsidR="0087727B">
        <w:rPr>
          <w:sz w:val="24"/>
          <w:szCs w:val="24"/>
        </w:rPr>
        <w:t>real-world</w:t>
      </w:r>
      <w:r w:rsidR="0087727B" w:rsidRPr="0087727B">
        <w:rPr>
          <w:sz w:val="24"/>
          <w:szCs w:val="24"/>
        </w:rPr>
        <w:t xml:space="preserve"> experience </w:t>
      </w:r>
      <w:r w:rsidR="0087727B">
        <w:rPr>
          <w:sz w:val="24"/>
          <w:szCs w:val="24"/>
        </w:rPr>
        <w:t>with this situation</w:t>
      </w:r>
      <w:r w:rsidR="0087727B" w:rsidRPr="0087727B">
        <w:rPr>
          <w:sz w:val="24"/>
          <w:szCs w:val="24"/>
        </w:rPr>
        <w:t>.</w:t>
      </w:r>
    </w:p>
    <w:p w:rsidR="00E974C1" w:rsidRPr="005E5A49" w:rsidRDefault="00E974C1" w:rsidP="00E974C1">
      <w:pPr>
        <w:rPr>
          <w:sz w:val="24"/>
          <w:szCs w:val="24"/>
        </w:rPr>
      </w:pPr>
    </w:p>
    <w:p w:rsidR="005E5A49" w:rsidRDefault="005E5A49" w:rsidP="00E974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 – </w:t>
      </w:r>
      <w:r w:rsidR="0087727B">
        <w:rPr>
          <w:b/>
          <w:sz w:val="24"/>
          <w:szCs w:val="24"/>
        </w:rPr>
        <w:t>Required People/Equipment</w:t>
      </w:r>
    </w:p>
    <w:p w:rsidR="005E5A49" w:rsidRDefault="0087727B" w:rsidP="00E974C1">
      <w:pPr>
        <w:rPr>
          <w:sz w:val="24"/>
          <w:szCs w:val="24"/>
        </w:rPr>
      </w:pPr>
      <w:r>
        <w:rPr>
          <w:sz w:val="24"/>
          <w:szCs w:val="24"/>
        </w:rPr>
        <w:t>For this project, you will need the following:</w:t>
      </w:r>
    </w:p>
    <w:p w:rsidR="0087727B" w:rsidRPr="0087727B" w:rsidRDefault="0087727B" w:rsidP="0087727B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 camera.  (Digital is easiest, or else you’</w:t>
      </w:r>
      <w:r w:rsidR="008B4915">
        <w:rPr>
          <w:sz w:val="24"/>
          <w:szCs w:val="24"/>
        </w:rPr>
        <w:t xml:space="preserve">ll need the film made into prints </w:t>
      </w:r>
      <w:r w:rsidRPr="0087727B">
        <w:rPr>
          <w:sz w:val="24"/>
          <w:szCs w:val="24"/>
        </w:rPr>
        <w:t>within a week.</w:t>
      </w:r>
      <w:r w:rsidR="008B4915">
        <w:rPr>
          <w:sz w:val="24"/>
          <w:szCs w:val="24"/>
        </w:rPr>
        <w:t>)</w:t>
      </w:r>
    </w:p>
    <w:p w:rsidR="0087727B" w:rsidRPr="0087727B" w:rsidRDefault="0087727B" w:rsidP="0087727B">
      <w:pPr>
        <w:numPr>
          <w:ilvl w:val="0"/>
          <w:numId w:val="33"/>
        </w:numPr>
        <w:rPr>
          <w:sz w:val="24"/>
          <w:szCs w:val="24"/>
        </w:rPr>
      </w:pPr>
      <w:r w:rsidRPr="0087727B">
        <w:rPr>
          <w:sz w:val="24"/>
          <w:szCs w:val="24"/>
        </w:rPr>
        <w:t>A tape measure, and if the tape measure is short (&lt; 12 feet), you may want a long – up to 25 feet – piece of string or rope you can use to mark distance and measure with the tape measure later.</w:t>
      </w:r>
    </w:p>
    <w:p w:rsidR="0087727B" w:rsidRPr="0087727B" w:rsidRDefault="0087727B" w:rsidP="0087727B">
      <w:pPr>
        <w:numPr>
          <w:ilvl w:val="0"/>
          <w:numId w:val="33"/>
        </w:numPr>
        <w:rPr>
          <w:sz w:val="24"/>
          <w:szCs w:val="24"/>
        </w:rPr>
      </w:pPr>
      <w:r w:rsidRPr="0087727B">
        <w:rPr>
          <w:sz w:val="24"/>
          <w:szCs w:val="24"/>
        </w:rPr>
        <w:t>A partner who can take pictures and help you measure.</w:t>
      </w:r>
    </w:p>
    <w:p w:rsidR="0087727B" w:rsidRPr="0087727B" w:rsidRDefault="0087727B" w:rsidP="0087727B">
      <w:pPr>
        <w:numPr>
          <w:ilvl w:val="0"/>
          <w:numId w:val="33"/>
        </w:numPr>
        <w:rPr>
          <w:sz w:val="24"/>
          <w:szCs w:val="24"/>
        </w:rPr>
      </w:pPr>
      <w:r w:rsidRPr="0087727B">
        <w:rPr>
          <w:sz w:val="24"/>
          <w:szCs w:val="24"/>
        </w:rPr>
        <w:t>If it is difficult to measure your partner, you will need to measure shadows of the object and yourself at two different times (at least 45 min apart).</w:t>
      </w:r>
    </w:p>
    <w:p w:rsidR="0087727B" w:rsidRPr="0087727B" w:rsidRDefault="0087727B" w:rsidP="0087727B">
      <w:pPr>
        <w:rPr>
          <w:sz w:val="24"/>
          <w:szCs w:val="24"/>
        </w:rPr>
      </w:pPr>
    </w:p>
    <w:p w:rsidR="0087727B" w:rsidRPr="008B4915" w:rsidRDefault="008B4915" w:rsidP="00E974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 – Activity [Read ALL of steps 1 – 8 BEFORE you start.]</w:t>
      </w: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Review Example 14.7 on p. </w:t>
      </w:r>
      <w:r w:rsidR="00EA0FD8">
        <w:rPr>
          <w:sz w:val="24"/>
          <w:szCs w:val="24"/>
        </w:rPr>
        <w:t>732</w:t>
      </w:r>
      <w:r w:rsidRPr="008B4915">
        <w:rPr>
          <w:sz w:val="24"/>
          <w:szCs w:val="24"/>
        </w:rPr>
        <w:t xml:space="preserve"> to understand the goal of this project.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Choose a day and time when you can see shadows of objects quite clearly.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Find an object that has the following four properties:</w:t>
      </w: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It is too tall or awkward to measure its height directly.</w:t>
      </w: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You can put the end of your tape measure directly under the part of the object casting a shadow.  (For example, if it is a pole or part of a house, you must be able to get your tape measure directly under the </w:t>
      </w:r>
      <w:smartTag w:uri="urn:schemas-microsoft-com:office:smarttags" w:element="City">
        <w:smartTag w:uri="urn:schemas-microsoft-com:office:smarttags" w:element="place">
          <w:r w:rsidRPr="008B4915">
            <w:rPr>
              <w:sz w:val="24"/>
              <w:szCs w:val="24"/>
            </w:rPr>
            <w:t>high point</w:t>
          </w:r>
        </w:smartTag>
      </w:smartTag>
      <w:r w:rsidRPr="008B4915">
        <w:rPr>
          <w:sz w:val="24"/>
          <w:szCs w:val="24"/>
        </w:rPr>
        <w:t xml:space="preserve"> casting the shadow.)</w:t>
      </w: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It is casting a shadow that is easy to see.</w:t>
      </w: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The shadow lies along reasonably level ground.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Take a photograph that shows the part of the object and part of its shadow.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rPr>
          <w:b/>
          <w:sz w:val="24"/>
          <w:szCs w:val="24"/>
        </w:rPr>
      </w:pPr>
      <w:r w:rsidRPr="008B4915">
        <w:rPr>
          <w:b/>
          <w:sz w:val="24"/>
          <w:szCs w:val="24"/>
        </w:rPr>
        <w:t>Do the next two steps QUICKLY since the position of the sun is changing.</w:t>
      </w:r>
    </w:p>
    <w:p w:rsidR="00397493" w:rsidRDefault="00397493" w:rsidP="00397493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Measure the length of the shadow of your chosen object </w:t>
      </w:r>
      <w:r w:rsidRPr="00397493">
        <w:rPr>
          <w:b/>
          <w:sz w:val="24"/>
          <w:szCs w:val="24"/>
        </w:rPr>
        <w:t xml:space="preserve">to the nearest </w:t>
      </w:r>
      <w:r w:rsidR="00901E13">
        <w:rPr>
          <w:b/>
          <w:sz w:val="24"/>
          <w:szCs w:val="24"/>
        </w:rPr>
        <w:t>half</w:t>
      </w:r>
      <w:r w:rsidRPr="00397493">
        <w:rPr>
          <w:b/>
          <w:sz w:val="24"/>
          <w:szCs w:val="24"/>
        </w:rPr>
        <w:t>-inch</w:t>
      </w:r>
      <w:r w:rsidRPr="008B4915">
        <w:rPr>
          <w:sz w:val="24"/>
          <w:szCs w:val="24"/>
        </w:rPr>
        <w:t xml:space="preserve">.  Record your measurement in the table on the </w:t>
      </w:r>
      <w:r w:rsidR="003264EB">
        <w:rPr>
          <w:sz w:val="24"/>
          <w:szCs w:val="24"/>
        </w:rPr>
        <w:t>back of this sheet</w:t>
      </w:r>
      <w:r w:rsidRPr="008B4915">
        <w:rPr>
          <w:sz w:val="24"/>
          <w:szCs w:val="24"/>
        </w:rPr>
        <w:t>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Now measure your (or your partner’s) shadow.  Record that measurement in the table</w:t>
      </w:r>
      <w:r w:rsidR="003264EB">
        <w:rPr>
          <w:sz w:val="24"/>
          <w:szCs w:val="24"/>
        </w:rPr>
        <w:t>.</w:t>
      </w:r>
      <w:r w:rsidRPr="008B4915">
        <w:rPr>
          <w:sz w:val="24"/>
          <w:szCs w:val="24"/>
        </w:rPr>
        <w:t xml:space="preserve">  Then get a picture that includes the person, his/her shadow, and the tape measure or rope along the ground.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Measure the height of the person whose shadow you just measured.  Record it in the table.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Repeat steps 5 – 7 with your partner, </w:t>
      </w:r>
      <w:r w:rsidRPr="008B4915">
        <w:rPr>
          <w:b/>
          <w:sz w:val="24"/>
          <w:szCs w:val="24"/>
        </w:rPr>
        <w:t>OR</w:t>
      </w:r>
      <w:r w:rsidRPr="008B4915">
        <w:rPr>
          <w:sz w:val="24"/>
          <w:szCs w:val="24"/>
        </w:rPr>
        <w:t xml:space="preserve"> redo the above measurements at a different time of day.</w:t>
      </w:r>
    </w:p>
    <w:p w:rsidR="008B4915" w:rsidRDefault="008B4915" w:rsidP="008B4915">
      <w:pPr>
        <w:pStyle w:val="ListParagraph"/>
        <w:rPr>
          <w:sz w:val="24"/>
          <w:szCs w:val="24"/>
        </w:rPr>
      </w:pP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If any of your measurements are in feet and inches, convert them to inches and put the numbers in the a</w:t>
      </w:r>
      <w:r w:rsidR="00397493">
        <w:rPr>
          <w:sz w:val="24"/>
          <w:szCs w:val="24"/>
        </w:rPr>
        <w:t>ppropriate boxes in the table.</w:t>
      </w:r>
    </w:p>
    <w:p w:rsidR="003264EB" w:rsidRDefault="003264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4229"/>
      </w:tblGrid>
      <w:tr w:rsidR="00397493" w:rsidTr="00397493">
        <w:tc>
          <w:tcPr>
            <w:tcW w:w="5958" w:type="dxa"/>
          </w:tcPr>
          <w:p w:rsidR="00397493" w:rsidRDefault="00397493" w:rsidP="0039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Type of object being measured: </w:t>
            </w:r>
            <w:r w:rsidRPr="008B491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8B4915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  <w:r w:rsidRPr="008B4915">
              <w:rPr>
                <w:sz w:val="24"/>
                <w:szCs w:val="24"/>
              </w:rPr>
              <w:t>_</w:t>
            </w:r>
          </w:p>
        </w:tc>
        <w:tc>
          <w:tcPr>
            <w:tcW w:w="4338" w:type="dxa"/>
          </w:tcPr>
          <w:p w:rsidR="00397493" w:rsidRDefault="00397493" w:rsidP="0039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estimate of height (feet): ________</w:t>
            </w:r>
          </w:p>
        </w:tc>
      </w:tr>
    </w:tbl>
    <w:p w:rsidR="008B4915" w:rsidRPr="008B4915" w:rsidRDefault="008B4915" w:rsidP="008B49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92"/>
        <w:gridCol w:w="1693"/>
        <w:gridCol w:w="1692"/>
        <w:gridCol w:w="1693"/>
        <w:gridCol w:w="1693"/>
      </w:tblGrid>
      <w:tr w:rsidR="00397493" w:rsidRPr="00F821AE" w:rsidTr="00F821AE">
        <w:tc>
          <w:tcPr>
            <w:tcW w:w="1638" w:type="dxa"/>
            <w:shd w:val="clear" w:color="auto" w:fill="C0C0C0"/>
            <w:vAlign w:val="center"/>
          </w:tcPr>
          <w:p w:rsidR="008B4915" w:rsidRPr="00F821AE" w:rsidRDefault="008B4915" w:rsidP="008B4915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8B4915" w:rsidRPr="00F821AE" w:rsidRDefault="008B4915" w:rsidP="008B4915">
            <w:pPr>
              <w:jc w:val="center"/>
              <w:rPr>
                <w:b/>
              </w:rPr>
            </w:pPr>
            <w:r w:rsidRPr="00F821AE">
              <w:rPr>
                <w:b/>
              </w:rPr>
              <w:t>Object’s Shadow Length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8B4915" w:rsidRPr="00F821AE" w:rsidRDefault="008B4915" w:rsidP="008B4915">
            <w:pPr>
              <w:jc w:val="center"/>
              <w:rPr>
                <w:b/>
              </w:rPr>
            </w:pPr>
            <w:r w:rsidRPr="00F821AE">
              <w:rPr>
                <w:b/>
              </w:rPr>
              <w:t>1</w:t>
            </w:r>
            <w:r w:rsidRPr="00F821AE">
              <w:rPr>
                <w:b/>
                <w:vertAlign w:val="superscript"/>
              </w:rPr>
              <w:t>st</w:t>
            </w:r>
            <w:r w:rsidRPr="00F821AE">
              <w:rPr>
                <w:b/>
              </w:rPr>
              <w:t xml:space="preserve"> Person’s Shadow Length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8B4915" w:rsidRPr="00F821AE" w:rsidRDefault="008B4915" w:rsidP="008B4915">
            <w:pPr>
              <w:jc w:val="center"/>
              <w:rPr>
                <w:b/>
              </w:rPr>
            </w:pPr>
            <w:r w:rsidRPr="00F821AE">
              <w:rPr>
                <w:b/>
              </w:rPr>
              <w:t>1</w:t>
            </w:r>
            <w:r w:rsidRPr="00F821AE">
              <w:rPr>
                <w:b/>
                <w:vertAlign w:val="superscript"/>
              </w:rPr>
              <w:t>st</w:t>
            </w:r>
            <w:r w:rsidRPr="00F821AE">
              <w:rPr>
                <w:b/>
              </w:rPr>
              <w:t xml:space="preserve"> Person’s Height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8B4915" w:rsidRPr="00F821AE" w:rsidRDefault="008B4915" w:rsidP="008B4915">
            <w:pPr>
              <w:jc w:val="center"/>
              <w:rPr>
                <w:b/>
              </w:rPr>
            </w:pPr>
            <w:r w:rsidRPr="00F821AE">
              <w:rPr>
                <w:b/>
              </w:rPr>
              <w:t>2</w:t>
            </w:r>
            <w:r w:rsidRPr="00F821AE">
              <w:rPr>
                <w:b/>
                <w:vertAlign w:val="superscript"/>
              </w:rPr>
              <w:t>nd</w:t>
            </w:r>
            <w:r w:rsidRPr="00F821AE">
              <w:rPr>
                <w:b/>
              </w:rPr>
              <w:t xml:space="preserve"> </w:t>
            </w:r>
            <w:r w:rsidR="002958AD" w:rsidRPr="00F821AE">
              <w:rPr>
                <w:b/>
              </w:rPr>
              <w:t xml:space="preserve">Person’s </w:t>
            </w:r>
            <w:r w:rsidRPr="00F821AE">
              <w:rPr>
                <w:b/>
              </w:rPr>
              <w:t>Shadow Length</w:t>
            </w:r>
          </w:p>
        </w:tc>
        <w:tc>
          <w:tcPr>
            <w:tcW w:w="1732" w:type="dxa"/>
            <w:shd w:val="clear" w:color="auto" w:fill="C0C0C0"/>
            <w:vAlign w:val="center"/>
          </w:tcPr>
          <w:p w:rsidR="008B4915" w:rsidRPr="00F821AE" w:rsidRDefault="008B4915" w:rsidP="008B4915">
            <w:pPr>
              <w:jc w:val="center"/>
              <w:rPr>
                <w:b/>
              </w:rPr>
            </w:pPr>
            <w:r w:rsidRPr="00F821AE">
              <w:rPr>
                <w:b/>
              </w:rPr>
              <w:t>2</w:t>
            </w:r>
            <w:r w:rsidRPr="00F821AE">
              <w:rPr>
                <w:b/>
                <w:vertAlign w:val="superscript"/>
              </w:rPr>
              <w:t>nd</w:t>
            </w:r>
            <w:r w:rsidRPr="00F821AE">
              <w:rPr>
                <w:b/>
              </w:rPr>
              <w:t xml:space="preserve"> </w:t>
            </w:r>
            <w:r w:rsidR="002958AD" w:rsidRPr="00F821AE">
              <w:rPr>
                <w:b/>
              </w:rPr>
              <w:t xml:space="preserve">Person’s </w:t>
            </w:r>
            <w:r w:rsidRPr="00F821AE">
              <w:rPr>
                <w:b/>
              </w:rPr>
              <w:t>Height</w:t>
            </w:r>
          </w:p>
        </w:tc>
      </w:tr>
      <w:tr w:rsidR="008B4915" w:rsidRPr="00F821AE" w:rsidTr="00F821AE">
        <w:trPr>
          <w:trHeight w:val="143"/>
        </w:trPr>
        <w:tc>
          <w:tcPr>
            <w:tcW w:w="1638" w:type="dxa"/>
            <w:shd w:val="clear" w:color="auto" w:fill="C0C0C0"/>
            <w:vAlign w:val="center"/>
          </w:tcPr>
          <w:p w:rsidR="008B4915" w:rsidRPr="00F821AE" w:rsidRDefault="008B4915" w:rsidP="00F821AE">
            <w:pPr>
              <w:jc w:val="center"/>
              <w:rPr>
                <w:b/>
                <w:sz w:val="24"/>
                <w:szCs w:val="24"/>
              </w:rPr>
            </w:pPr>
            <w:r w:rsidRPr="00F821AE">
              <w:rPr>
                <w:b/>
                <w:sz w:val="24"/>
                <w:szCs w:val="24"/>
              </w:rPr>
              <w:t>Size</w:t>
            </w:r>
            <w:r w:rsidR="00F821AE" w:rsidRPr="00F821AE">
              <w:rPr>
                <w:b/>
                <w:sz w:val="24"/>
                <w:szCs w:val="24"/>
              </w:rPr>
              <w:t xml:space="preserve"> </w:t>
            </w:r>
            <w:r w:rsidR="00397493" w:rsidRPr="00F821AE">
              <w:rPr>
                <w:b/>
                <w:sz w:val="24"/>
                <w:szCs w:val="24"/>
              </w:rPr>
              <w:t>(ft &amp; in)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</w:tr>
      <w:tr w:rsidR="008B4915" w:rsidRPr="00F821AE" w:rsidTr="00F821AE">
        <w:tc>
          <w:tcPr>
            <w:tcW w:w="1638" w:type="dxa"/>
            <w:shd w:val="clear" w:color="auto" w:fill="C0C0C0"/>
            <w:vAlign w:val="center"/>
          </w:tcPr>
          <w:p w:rsidR="008B4915" w:rsidRPr="00F821AE" w:rsidRDefault="008B4915" w:rsidP="00F821AE">
            <w:pPr>
              <w:jc w:val="center"/>
              <w:rPr>
                <w:b/>
                <w:sz w:val="24"/>
                <w:szCs w:val="24"/>
              </w:rPr>
            </w:pPr>
            <w:r w:rsidRPr="00F821AE">
              <w:rPr>
                <w:b/>
                <w:sz w:val="24"/>
                <w:szCs w:val="24"/>
              </w:rPr>
              <w:t xml:space="preserve">Size </w:t>
            </w:r>
            <w:r w:rsidR="00F821AE">
              <w:rPr>
                <w:b/>
                <w:sz w:val="24"/>
                <w:szCs w:val="24"/>
              </w:rPr>
              <w:t>(</w:t>
            </w:r>
            <w:r w:rsidRPr="00F821AE">
              <w:rPr>
                <w:b/>
                <w:sz w:val="24"/>
                <w:szCs w:val="24"/>
              </w:rPr>
              <w:t>inches</w:t>
            </w:r>
            <w:r w:rsidR="00F821A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B4915" w:rsidRPr="00F821AE" w:rsidRDefault="008B4915" w:rsidP="008B49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915" w:rsidRDefault="008B4915" w:rsidP="008B4915">
      <w:pPr>
        <w:rPr>
          <w:sz w:val="24"/>
          <w:szCs w:val="24"/>
        </w:rPr>
      </w:pPr>
    </w:p>
    <w:p w:rsidR="00794827" w:rsidRDefault="00794827" w:rsidP="008B4915">
      <w:pPr>
        <w:rPr>
          <w:sz w:val="24"/>
          <w:szCs w:val="24"/>
        </w:rPr>
      </w:pPr>
      <w:r>
        <w:rPr>
          <w:b/>
          <w:sz w:val="24"/>
          <w:szCs w:val="24"/>
        </w:rPr>
        <w:t>Part II</w:t>
      </w:r>
      <w:r w:rsidR="008B491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</w:t>
      </w:r>
      <w:r w:rsidR="008B4915">
        <w:rPr>
          <w:b/>
          <w:sz w:val="24"/>
          <w:szCs w:val="24"/>
        </w:rPr>
        <w:t>What You’ll Turn In</w:t>
      </w:r>
    </w:p>
    <w:p w:rsidR="008B4915" w:rsidRPr="008B4915" w:rsidRDefault="008B4915" w:rsidP="008B4915">
      <w:pPr>
        <w:numPr>
          <w:ilvl w:val="0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Produce a 1 – 3 page “lab report”</w:t>
      </w:r>
      <w:r w:rsidR="00B54CE5">
        <w:rPr>
          <w:sz w:val="24"/>
          <w:szCs w:val="24"/>
        </w:rPr>
        <w:t xml:space="preserve"> </w:t>
      </w:r>
      <w:r w:rsidRPr="008B4915">
        <w:rPr>
          <w:sz w:val="24"/>
          <w:szCs w:val="24"/>
        </w:rPr>
        <w:t>describing your activities, presenting your data, and then showing and explaining the calculations</w:t>
      </w:r>
      <w:r w:rsidR="00B54CE5">
        <w:rPr>
          <w:sz w:val="24"/>
          <w:szCs w:val="24"/>
        </w:rPr>
        <w:t xml:space="preserve"> for determining your object’s height.</w:t>
      </w:r>
      <w:r w:rsidRPr="008B4915">
        <w:rPr>
          <w:sz w:val="24"/>
          <w:szCs w:val="24"/>
        </w:rPr>
        <w:t xml:space="preserve"> </w:t>
      </w:r>
      <w:r w:rsidR="00B54CE5">
        <w:rPr>
          <w:sz w:val="24"/>
          <w:szCs w:val="24"/>
        </w:rPr>
        <w:t xml:space="preserve"> Use the following format.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>Use headings to identify the sections of your report.  For example “Process,” “Data,” “</w:t>
      </w:r>
      <w:r w:rsidR="00324FD0">
        <w:rPr>
          <w:sz w:val="24"/>
          <w:szCs w:val="24"/>
        </w:rPr>
        <w:t xml:space="preserve">Justification &amp; </w:t>
      </w:r>
      <w:r w:rsidRPr="008B4915">
        <w:rPr>
          <w:sz w:val="24"/>
          <w:szCs w:val="24"/>
        </w:rPr>
        <w:t>Calculations,” and “Results &amp; Evaluation.”</w:t>
      </w:r>
    </w:p>
    <w:p w:rsidR="008B4915" w:rsidRPr="008B4915" w:rsidRDefault="008B4915" w:rsidP="008B4915">
      <w:pPr>
        <w:ind w:left="360"/>
        <w:rPr>
          <w:sz w:val="24"/>
          <w:szCs w:val="24"/>
        </w:rPr>
      </w:pP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The </w:t>
      </w:r>
      <w:r w:rsidR="00324FD0">
        <w:rPr>
          <w:b/>
          <w:sz w:val="24"/>
          <w:szCs w:val="24"/>
        </w:rPr>
        <w:t>Process</w:t>
      </w:r>
      <w:r w:rsidRPr="008B4915">
        <w:rPr>
          <w:sz w:val="24"/>
          <w:szCs w:val="24"/>
        </w:rPr>
        <w:t xml:space="preserve"> section of your report should describe what you chose to measure, when and where you were, and include your pictures with descriptions of what they show.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Your </w:t>
      </w:r>
      <w:r w:rsidR="00324FD0">
        <w:rPr>
          <w:b/>
          <w:sz w:val="24"/>
          <w:szCs w:val="24"/>
        </w:rPr>
        <w:t>Data</w:t>
      </w:r>
      <w:r w:rsidRPr="008B4915">
        <w:rPr>
          <w:sz w:val="24"/>
          <w:szCs w:val="24"/>
        </w:rPr>
        <w:t xml:space="preserve"> section is primarily the data table from this handout, PLUS a sentence or two introducing the table to your reader (“The following table shows …”)</w:t>
      </w:r>
      <w:r w:rsidR="00324FD0">
        <w:rPr>
          <w:sz w:val="24"/>
          <w:szCs w:val="24"/>
        </w:rPr>
        <w:t>.  I</w:t>
      </w:r>
      <w:r w:rsidRPr="008B4915">
        <w:rPr>
          <w:sz w:val="24"/>
          <w:szCs w:val="24"/>
        </w:rPr>
        <w:t xml:space="preserve">f you </w:t>
      </w:r>
      <w:r w:rsidR="00324FD0">
        <w:rPr>
          <w:sz w:val="24"/>
          <w:szCs w:val="24"/>
        </w:rPr>
        <w:t>had to convert your measurements, also explain how to perform such conversions.</w:t>
      </w:r>
    </w:p>
    <w:p w:rsidR="008B4915" w:rsidRPr="008B4915" w:rsidRDefault="008B4915" w:rsidP="008B4915">
      <w:pPr>
        <w:rPr>
          <w:sz w:val="24"/>
          <w:szCs w:val="24"/>
        </w:rPr>
      </w:pPr>
    </w:p>
    <w:p w:rsidR="00324FD0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The </w:t>
      </w:r>
      <w:r w:rsidR="00324FD0">
        <w:rPr>
          <w:b/>
          <w:sz w:val="24"/>
          <w:szCs w:val="24"/>
        </w:rPr>
        <w:t>Justification &amp; Calculations</w:t>
      </w:r>
      <w:r w:rsidRPr="008B4915">
        <w:rPr>
          <w:sz w:val="24"/>
          <w:szCs w:val="24"/>
        </w:rPr>
        <w:t xml:space="preserve"> section of your report will include </w:t>
      </w:r>
      <w:r w:rsidR="00324FD0">
        <w:rPr>
          <w:sz w:val="24"/>
          <w:szCs w:val="24"/>
        </w:rPr>
        <w:t>most of the mathematics.</w:t>
      </w:r>
    </w:p>
    <w:p w:rsidR="008323EA" w:rsidRDefault="00324FD0" w:rsidP="00324FD0">
      <w:pPr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First, explain (justify) </w:t>
      </w:r>
      <w:r w:rsidR="008323EA">
        <w:rPr>
          <w:sz w:val="24"/>
          <w:szCs w:val="24"/>
        </w:rPr>
        <w:t xml:space="preserve">how to see </w:t>
      </w:r>
      <w:r>
        <w:rPr>
          <w:sz w:val="24"/>
          <w:szCs w:val="24"/>
        </w:rPr>
        <w:t xml:space="preserve">there are two triangles in this situation, and </w:t>
      </w:r>
      <w:r w:rsidR="008323EA">
        <w:rPr>
          <w:sz w:val="24"/>
          <w:szCs w:val="24"/>
        </w:rPr>
        <w:t xml:space="preserve">how you know they are geometrically </w:t>
      </w:r>
      <w:r>
        <w:rPr>
          <w:sz w:val="24"/>
          <w:szCs w:val="24"/>
        </w:rPr>
        <w:t>similar.</w:t>
      </w:r>
    </w:p>
    <w:p w:rsidR="008323EA" w:rsidRDefault="008323EA" w:rsidP="008323EA">
      <w:pPr>
        <w:numPr>
          <w:ilvl w:val="3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Explain what physical thing makes up each side of each triangle (it will help if you include and label sketches of the two triangles).</w:t>
      </w:r>
    </w:p>
    <w:p w:rsidR="008323EA" w:rsidRDefault="008323EA" w:rsidP="008323EA">
      <w:pPr>
        <w:numPr>
          <w:ilvl w:val="3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Since you don’t know the triangles are similar (you never built and measured them), explain how the physical situation forces corre</w:t>
      </w:r>
      <w:r w:rsidR="00DD7EC5">
        <w:rPr>
          <w:sz w:val="24"/>
          <w:szCs w:val="24"/>
        </w:rPr>
        <w:t xml:space="preserve">sponding angles to be congruent, and then state which similarity property </w:t>
      </w:r>
      <w:r w:rsidR="00DD7EC5" w:rsidRPr="00DD7EC5">
        <w:rPr>
          <w:b/>
          <w:sz w:val="24"/>
          <w:szCs w:val="24"/>
        </w:rPr>
        <w:t>guarantees</w:t>
      </w:r>
      <w:r w:rsidR="00DD7EC5">
        <w:rPr>
          <w:sz w:val="24"/>
          <w:szCs w:val="24"/>
        </w:rPr>
        <w:t xml:space="preserve"> that your two triangles must be similar.</w:t>
      </w:r>
    </w:p>
    <w:p w:rsidR="00324FD0" w:rsidRDefault="00324FD0" w:rsidP="00324FD0">
      <w:pPr>
        <w:ind w:left="1080"/>
        <w:rPr>
          <w:sz w:val="24"/>
          <w:szCs w:val="24"/>
        </w:rPr>
      </w:pPr>
    </w:p>
    <w:p w:rsidR="008B4915" w:rsidRPr="008B4915" w:rsidRDefault="00DD7EC5" w:rsidP="00324FD0">
      <w:pPr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Second, show your calculations for estimating the height of the object.  </w:t>
      </w:r>
      <w:r>
        <w:rPr>
          <w:b/>
          <w:sz w:val="24"/>
          <w:szCs w:val="24"/>
        </w:rPr>
        <w:t>ALSO</w:t>
      </w:r>
      <w:r>
        <w:rPr>
          <w:sz w:val="24"/>
          <w:szCs w:val="24"/>
        </w:rPr>
        <w:t xml:space="preserve"> explain how knowing the triangles are similar leads to </w:t>
      </w:r>
      <w:r w:rsidR="008B4915" w:rsidRPr="008B4915">
        <w:rPr>
          <w:sz w:val="24"/>
          <w:szCs w:val="24"/>
        </w:rPr>
        <w:t>this calculation.</w:t>
      </w:r>
    </w:p>
    <w:p w:rsidR="008B4915" w:rsidRPr="008B4915" w:rsidRDefault="008B4915" w:rsidP="008B4915">
      <w:pPr>
        <w:ind w:left="720"/>
        <w:rPr>
          <w:sz w:val="24"/>
          <w:szCs w:val="24"/>
        </w:rPr>
      </w:pPr>
    </w:p>
    <w:p w:rsidR="00901E13" w:rsidRDefault="00901E13" w:rsidP="008B4915">
      <w:pPr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Third, c</w:t>
      </w:r>
      <w:r w:rsidR="008B4915" w:rsidRPr="008B4915">
        <w:rPr>
          <w:sz w:val="24"/>
          <w:szCs w:val="24"/>
        </w:rPr>
        <w:t xml:space="preserve">alculate the height of the object </w:t>
      </w:r>
      <w:r w:rsidR="00DD7EC5">
        <w:rPr>
          <w:sz w:val="24"/>
          <w:szCs w:val="24"/>
        </w:rPr>
        <w:t xml:space="preserve">a second time </w:t>
      </w:r>
      <w:r w:rsidR="008B4915" w:rsidRPr="008B4915">
        <w:rPr>
          <w:sz w:val="24"/>
          <w:szCs w:val="24"/>
        </w:rPr>
        <w:t xml:space="preserve">using the </w:t>
      </w:r>
      <w:r w:rsidR="00DD7EC5">
        <w:rPr>
          <w:sz w:val="24"/>
          <w:szCs w:val="24"/>
        </w:rPr>
        <w:t xml:space="preserve">other person’s </w:t>
      </w:r>
      <w:r w:rsidR="008B4915" w:rsidRPr="008B4915">
        <w:rPr>
          <w:sz w:val="24"/>
          <w:szCs w:val="24"/>
        </w:rPr>
        <w:t>s</w:t>
      </w:r>
      <w:r>
        <w:rPr>
          <w:sz w:val="24"/>
          <w:szCs w:val="24"/>
        </w:rPr>
        <w:t>hadow and height measurements.</w:t>
      </w:r>
    </w:p>
    <w:p w:rsidR="00901E13" w:rsidRDefault="00901E13" w:rsidP="00901E13">
      <w:pPr>
        <w:ind w:left="1080"/>
        <w:rPr>
          <w:sz w:val="24"/>
          <w:szCs w:val="24"/>
        </w:rPr>
      </w:pPr>
    </w:p>
    <w:p w:rsidR="008B4915" w:rsidRPr="008B4915" w:rsidRDefault="00901E13" w:rsidP="008B4915">
      <w:pPr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Explain how to c</w:t>
      </w:r>
      <w:r w:rsidR="008B4915" w:rsidRPr="008B4915">
        <w:rPr>
          <w:sz w:val="24"/>
          <w:szCs w:val="24"/>
        </w:rPr>
        <w:t>onvert your final values to feet and inches</w:t>
      </w:r>
      <w:r>
        <w:rPr>
          <w:sz w:val="24"/>
          <w:szCs w:val="24"/>
        </w:rPr>
        <w:t xml:space="preserve">, then do so.  </w:t>
      </w:r>
      <w:r>
        <w:rPr>
          <w:b/>
          <w:sz w:val="24"/>
          <w:szCs w:val="24"/>
        </w:rPr>
        <w:t>Keep in mind</w:t>
      </w:r>
      <w:r>
        <w:rPr>
          <w:sz w:val="24"/>
          <w:szCs w:val="24"/>
        </w:rPr>
        <w:t xml:space="preserve"> that this is more complicated than dividing the number of inches by 12.  (107 inches </w:t>
      </w:r>
      <w:r>
        <w:rPr>
          <w:sz w:val="24"/>
          <w:szCs w:val="24"/>
        </w:rPr>
        <w:sym w:font="Symbol" w:char="F0B9"/>
      </w:r>
      <w:r>
        <w:rPr>
          <w:sz w:val="24"/>
          <w:szCs w:val="24"/>
        </w:rPr>
        <w:t xml:space="preserve"> 8 ft, 9 in)</w:t>
      </w:r>
    </w:p>
    <w:p w:rsidR="008B4915" w:rsidRPr="008B4915" w:rsidRDefault="008B4915" w:rsidP="008B4915">
      <w:pPr>
        <w:ind w:left="1080"/>
        <w:rPr>
          <w:sz w:val="24"/>
          <w:szCs w:val="24"/>
        </w:rPr>
      </w:pPr>
    </w:p>
    <w:p w:rsidR="008B4915" w:rsidRPr="008B4915" w:rsidRDefault="008B4915" w:rsidP="008B4915">
      <w:pPr>
        <w:numPr>
          <w:ilvl w:val="1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Your </w:t>
      </w:r>
      <w:r w:rsidR="00DD7EC5">
        <w:rPr>
          <w:b/>
          <w:sz w:val="24"/>
          <w:szCs w:val="24"/>
        </w:rPr>
        <w:t>R</w:t>
      </w:r>
      <w:r w:rsidRPr="00DD7EC5">
        <w:rPr>
          <w:b/>
          <w:sz w:val="24"/>
          <w:szCs w:val="24"/>
        </w:rPr>
        <w:t xml:space="preserve">esults </w:t>
      </w:r>
      <w:r w:rsidR="00DD7EC5">
        <w:rPr>
          <w:b/>
          <w:sz w:val="24"/>
          <w:szCs w:val="24"/>
        </w:rPr>
        <w:t>&amp; E</w:t>
      </w:r>
      <w:r w:rsidRPr="00DD7EC5">
        <w:rPr>
          <w:b/>
          <w:sz w:val="24"/>
          <w:szCs w:val="24"/>
        </w:rPr>
        <w:t>valuation</w:t>
      </w:r>
      <w:r w:rsidRPr="008B4915">
        <w:rPr>
          <w:sz w:val="24"/>
          <w:szCs w:val="24"/>
        </w:rPr>
        <w:t xml:space="preserve"> </w:t>
      </w:r>
      <w:r w:rsidR="00DD7EC5">
        <w:rPr>
          <w:sz w:val="24"/>
          <w:szCs w:val="24"/>
        </w:rPr>
        <w:t>section presents your findings</w:t>
      </w:r>
      <w:r w:rsidRPr="008B4915">
        <w:rPr>
          <w:sz w:val="24"/>
          <w:szCs w:val="24"/>
        </w:rPr>
        <w:t>.</w:t>
      </w:r>
    </w:p>
    <w:p w:rsidR="008B4915" w:rsidRPr="008B4915" w:rsidRDefault="008B4915" w:rsidP="008B4915">
      <w:pPr>
        <w:numPr>
          <w:ilvl w:val="2"/>
          <w:numId w:val="25"/>
        </w:numPr>
        <w:rPr>
          <w:sz w:val="24"/>
          <w:szCs w:val="24"/>
        </w:rPr>
      </w:pPr>
      <w:r w:rsidRPr="008B4915">
        <w:rPr>
          <w:sz w:val="24"/>
          <w:szCs w:val="24"/>
        </w:rPr>
        <w:t xml:space="preserve">State the </w:t>
      </w:r>
      <w:r w:rsidR="00DD7EC5">
        <w:rPr>
          <w:sz w:val="24"/>
          <w:szCs w:val="24"/>
        </w:rPr>
        <w:t>heights of the object you obtained from your two calculations.</w:t>
      </w:r>
    </w:p>
    <w:p w:rsidR="008B4915" w:rsidRPr="008B4915" w:rsidRDefault="008B4915" w:rsidP="008B4915">
      <w:pPr>
        <w:ind w:left="1080"/>
        <w:rPr>
          <w:sz w:val="24"/>
          <w:szCs w:val="24"/>
        </w:rPr>
      </w:pPr>
    </w:p>
    <w:p w:rsidR="00F821AE" w:rsidRDefault="00DD7EC5" w:rsidP="008B4915">
      <w:pPr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Describe how close you think your numbers are to the actual height of the object, and how you made that decision.</w:t>
      </w:r>
    </w:p>
    <w:p w:rsidR="00F821AE" w:rsidRDefault="00F821AE" w:rsidP="00F821AE">
      <w:pPr>
        <w:ind w:left="1080"/>
        <w:rPr>
          <w:sz w:val="24"/>
          <w:szCs w:val="24"/>
        </w:rPr>
      </w:pPr>
    </w:p>
    <w:p w:rsidR="008E41AB" w:rsidRDefault="00F821AE" w:rsidP="008B4915">
      <w:pPr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accuracy of your measurements by using one person’s height and shadow length, plus the other person’s shadow length to calculate the other person’s height.  If the result is </w:t>
      </w:r>
      <w:r>
        <w:rPr>
          <w:sz w:val="24"/>
          <w:szCs w:val="24"/>
        </w:rPr>
        <w:lastRenderedPageBreak/>
        <w:t xml:space="preserve">more than 1 inch different from the person’s true height, </w:t>
      </w:r>
      <w:r w:rsidR="0029764B">
        <w:rPr>
          <w:sz w:val="24"/>
          <w:szCs w:val="24"/>
        </w:rPr>
        <w:t xml:space="preserve">explain </w:t>
      </w:r>
      <w:r w:rsidR="00B54CE5">
        <w:rPr>
          <w:sz w:val="24"/>
          <w:szCs w:val="24"/>
        </w:rPr>
        <w:t>what you would do differently to improve your accuracy</w:t>
      </w:r>
      <w:r w:rsidR="0029764B">
        <w:rPr>
          <w:sz w:val="24"/>
          <w:szCs w:val="24"/>
        </w:rPr>
        <w:t xml:space="preserve"> if you did this project again.</w:t>
      </w:r>
    </w:p>
    <w:p w:rsidR="00131DB1" w:rsidRPr="005B4239" w:rsidRDefault="00A778D9" w:rsidP="00131DB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111125</wp:posOffset>
            </wp:positionV>
            <wp:extent cx="3246120" cy="4996815"/>
            <wp:effectExtent l="19050" t="0" r="0" b="0"/>
            <wp:wrapTight wrapText="bothSides">
              <wp:wrapPolygon edited="0">
                <wp:start x="-127" y="0"/>
                <wp:lineTo x="-127" y="21493"/>
                <wp:lineTo x="21549" y="21493"/>
                <wp:lineTo x="21549" y="0"/>
                <wp:lineTo x="-127" y="0"/>
              </wp:wrapPolygon>
            </wp:wrapTight>
            <wp:docPr id="2" name="Picture 2" descr="C:\Users\Kelsie\Desktop\201502279512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sie\Desktop\2015022795120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6"/>
                    <a:stretch/>
                  </pic:blipFill>
                  <pic:spPr bwMode="auto">
                    <a:xfrm>
                      <a:off x="0" y="0"/>
                      <a:ext cx="324612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1DB1" w:rsidRPr="005B4239">
        <w:rPr>
          <w:b/>
          <w:sz w:val="40"/>
          <w:szCs w:val="40"/>
        </w:rPr>
        <w:t xml:space="preserve">Process: </w:t>
      </w:r>
    </w:p>
    <w:p w:rsidR="00131DB1" w:rsidRDefault="00A778D9" w:rsidP="00131DB1">
      <w:pPr>
        <w:rPr>
          <w:sz w:val="24"/>
          <w:szCs w:val="24"/>
        </w:rPr>
      </w:pPr>
      <w:r>
        <w:rPr>
          <w:sz w:val="24"/>
          <w:szCs w:val="24"/>
        </w:rPr>
        <w:tab/>
        <w:t>We</w:t>
      </w:r>
      <w:r w:rsidR="006F13FD">
        <w:rPr>
          <w:sz w:val="24"/>
          <w:szCs w:val="24"/>
        </w:rPr>
        <w:t xml:space="preserve"> decided to measure the building of Seattle’s Favorite in Tukwila. Which happens to be where I work as well. It was Friday</w:t>
      </w:r>
      <w:r w:rsidR="005B4239">
        <w:rPr>
          <w:sz w:val="24"/>
          <w:szCs w:val="24"/>
        </w:rPr>
        <w:t xml:space="preserve"> Feb</w:t>
      </w:r>
      <w:r w:rsidR="006F13FD">
        <w:rPr>
          <w:sz w:val="24"/>
          <w:szCs w:val="24"/>
        </w:rPr>
        <w:t>r</w:t>
      </w:r>
      <w:r w:rsidR="005B4239">
        <w:rPr>
          <w:sz w:val="24"/>
          <w:szCs w:val="24"/>
        </w:rPr>
        <w:t>u</w:t>
      </w:r>
      <w:r w:rsidR="006F13FD">
        <w:rPr>
          <w:sz w:val="24"/>
          <w:szCs w:val="24"/>
        </w:rPr>
        <w:t>ary 13</w:t>
      </w:r>
      <w:r w:rsidR="006F13FD" w:rsidRPr="006F13FD">
        <w:rPr>
          <w:sz w:val="24"/>
          <w:szCs w:val="24"/>
          <w:vertAlign w:val="superscript"/>
        </w:rPr>
        <w:t>th</w:t>
      </w:r>
      <w:r w:rsidR="006F13FD">
        <w:rPr>
          <w:sz w:val="24"/>
          <w:szCs w:val="24"/>
        </w:rPr>
        <w:t xml:space="preserve"> at around noon and I saw that it was sunny outside which is when I took the time to run outside with my coworker Angela to come help me take the measurements (Normally by the time I am off the sun is already down or I am hustling to get to class. Which is why I was doing it in the middle of the work day).</w:t>
      </w:r>
    </w:p>
    <w:p w:rsidR="006F13FD" w:rsidRDefault="006F13FD" w:rsidP="00131DB1">
      <w:pPr>
        <w:rPr>
          <w:sz w:val="24"/>
          <w:szCs w:val="24"/>
        </w:rPr>
      </w:pPr>
    </w:p>
    <w:p w:rsidR="006F13FD" w:rsidRDefault="006F13FD" w:rsidP="00131DB1">
      <w:pPr>
        <w:rPr>
          <w:sz w:val="24"/>
          <w:szCs w:val="24"/>
        </w:rPr>
      </w:pPr>
    </w:p>
    <w:p w:rsidR="006F13FD" w:rsidRDefault="006F13FD" w:rsidP="00131DB1">
      <w:pPr>
        <w:rPr>
          <w:sz w:val="24"/>
          <w:szCs w:val="24"/>
        </w:rPr>
      </w:pPr>
    </w:p>
    <w:p w:rsidR="006F13FD" w:rsidRDefault="006F13FD" w:rsidP="00131DB1">
      <w:pPr>
        <w:rPr>
          <w:sz w:val="24"/>
          <w:szCs w:val="24"/>
        </w:rPr>
      </w:pPr>
      <w:r>
        <w:rPr>
          <w:sz w:val="24"/>
          <w:szCs w:val="24"/>
        </w:rPr>
        <w:t xml:space="preserve">To the left is a picture of the building. It is slightly hard to see, but there is a piece of material that juts out of the building to create a covered walkway which is why it is slightly hard to measure the height of it, so doing these calculations makes it easier to measure. </w:t>
      </w:r>
    </w:p>
    <w:p w:rsidR="00A05F9F" w:rsidRDefault="00A05F9F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040A54" w:rsidRDefault="00040A54" w:rsidP="00131DB1">
      <w:pPr>
        <w:rPr>
          <w:sz w:val="24"/>
          <w:szCs w:val="24"/>
        </w:rPr>
      </w:pPr>
    </w:p>
    <w:p w:rsidR="005B4239" w:rsidRPr="005B4239" w:rsidRDefault="005B4239">
      <w:pPr>
        <w:rPr>
          <w:b/>
          <w:sz w:val="40"/>
          <w:szCs w:val="40"/>
        </w:rPr>
      </w:pPr>
      <w:r w:rsidRPr="005B4239">
        <w:rPr>
          <w:b/>
          <w:sz w:val="40"/>
          <w:szCs w:val="40"/>
        </w:rPr>
        <w:t>Data:</w:t>
      </w:r>
    </w:p>
    <w:p w:rsidR="00A05F9F" w:rsidRDefault="00040A54">
      <w:pPr>
        <w:rPr>
          <w:sz w:val="24"/>
          <w:szCs w:val="24"/>
        </w:rPr>
      </w:pPr>
      <w:r>
        <w:rPr>
          <w:sz w:val="24"/>
          <w:szCs w:val="24"/>
        </w:rPr>
        <w:t>Below shows a table of all of the pertinent information that we used for the project. The original measurements were in Feet and Inches, but to make the calculations a little easier we converted it all to inches and we will convert it back to feet at the end of the experiment to see how our estimations add up.</w:t>
      </w:r>
    </w:p>
    <w:p w:rsidR="00040A54" w:rsidRDefault="00040A54">
      <w:pPr>
        <w:rPr>
          <w:sz w:val="24"/>
          <w:szCs w:val="24"/>
        </w:rPr>
      </w:pPr>
    </w:p>
    <w:p w:rsidR="00040A54" w:rsidRDefault="00040A5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4248"/>
      </w:tblGrid>
      <w:tr w:rsidR="00A05F9F" w:rsidTr="00C14ABD">
        <w:tc>
          <w:tcPr>
            <w:tcW w:w="5958" w:type="dxa"/>
          </w:tcPr>
          <w:p w:rsidR="00A05F9F" w:rsidRDefault="00A05F9F" w:rsidP="00A0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object being measured: </w:t>
            </w:r>
          </w:p>
          <w:p w:rsidR="00A05F9F" w:rsidRDefault="00A05F9F" w:rsidP="00A0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8B491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_Office </w:t>
            </w:r>
            <w:proofErr w:type="spellStart"/>
            <w:r>
              <w:rPr>
                <w:sz w:val="24"/>
                <w:szCs w:val="24"/>
              </w:rPr>
              <w:t>Bulding</w:t>
            </w:r>
            <w:proofErr w:type="spellEnd"/>
            <w:r w:rsidRPr="008B491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4338" w:type="dxa"/>
          </w:tcPr>
          <w:p w:rsidR="00040A54" w:rsidRDefault="00A05F9F" w:rsidP="00C1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Visual estimate of height (feet): </w:t>
            </w:r>
          </w:p>
          <w:p w:rsidR="00A05F9F" w:rsidRDefault="00A05F9F" w:rsidP="00C1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040A54">
              <w:rPr>
                <w:sz w:val="24"/>
                <w:szCs w:val="24"/>
              </w:rPr>
              <w:t>15ft or 180in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A05F9F" w:rsidRPr="008B4915" w:rsidRDefault="00A05F9F" w:rsidP="00A05F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92"/>
        <w:gridCol w:w="1693"/>
        <w:gridCol w:w="1692"/>
        <w:gridCol w:w="1693"/>
        <w:gridCol w:w="1693"/>
      </w:tblGrid>
      <w:tr w:rsidR="00A05F9F" w:rsidRPr="00F821AE" w:rsidTr="00C14ABD">
        <w:tc>
          <w:tcPr>
            <w:tcW w:w="1638" w:type="dxa"/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</w:rPr>
            </w:pPr>
            <w:r w:rsidRPr="00F821AE">
              <w:rPr>
                <w:b/>
              </w:rPr>
              <w:t>Object’s Shadow Length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</w:rPr>
            </w:pPr>
            <w:r w:rsidRPr="00F821AE">
              <w:rPr>
                <w:b/>
              </w:rPr>
              <w:t>1</w:t>
            </w:r>
            <w:r w:rsidRPr="00F821AE">
              <w:rPr>
                <w:b/>
                <w:vertAlign w:val="superscript"/>
              </w:rPr>
              <w:t>st</w:t>
            </w:r>
            <w:r w:rsidRPr="00F821AE">
              <w:rPr>
                <w:b/>
              </w:rPr>
              <w:t xml:space="preserve"> Person’s Shadow Length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</w:rPr>
            </w:pPr>
            <w:r w:rsidRPr="00F821AE">
              <w:rPr>
                <w:b/>
              </w:rPr>
              <w:t>1</w:t>
            </w:r>
            <w:r w:rsidRPr="00F821AE">
              <w:rPr>
                <w:b/>
                <w:vertAlign w:val="superscript"/>
              </w:rPr>
              <w:t>st</w:t>
            </w:r>
            <w:r w:rsidRPr="00F821AE">
              <w:rPr>
                <w:b/>
              </w:rPr>
              <w:t xml:space="preserve"> Person’s Height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</w:rPr>
            </w:pPr>
            <w:r w:rsidRPr="00F821AE">
              <w:rPr>
                <w:b/>
              </w:rPr>
              <w:t>2</w:t>
            </w:r>
            <w:r w:rsidRPr="00F821AE">
              <w:rPr>
                <w:b/>
                <w:vertAlign w:val="superscript"/>
              </w:rPr>
              <w:t>nd</w:t>
            </w:r>
            <w:r w:rsidRPr="00F821AE">
              <w:rPr>
                <w:b/>
              </w:rPr>
              <w:t xml:space="preserve"> Person’s Shadow Length</w:t>
            </w:r>
          </w:p>
        </w:tc>
        <w:tc>
          <w:tcPr>
            <w:tcW w:w="1732" w:type="dxa"/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</w:rPr>
            </w:pPr>
            <w:r w:rsidRPr="00F821AE">
              <w:rPr>
                <w:b/>
              </w:rPr>
              <w:t>2</w:t>
            </w:r>
            <w:r w:rsidRPr="00F821AE">
              <w:rPr>
                <w:b/>
                <w:vertAlign w:val="superscript"/>
              </w:rPr>
              <w:t>nd</w:t>
            </w:r>
            <w:r w:rsidRPr="00F821AE">
              <w:rPr>
                <w:b/>
              </w:rPr>
              <w:t xml:space="preserve"> Person’s Height</w:t>
            </w:r>
          </w:p>
        </w:tc>
      </w:tr>
      <w:tr w:rsidR="00A05F9F" w:rsidRPr="00F821AE" w:rsidTr="00C14ABD">
        <w:trPr>
          <w:trHeight w:val="143"/>
        </w:trPr>
        <w:tc>
          <w:tcPr>
            <w:tcW w:w="1638" w:type="dxa"/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  <w:sz w:val="24"/>
                <w:szCs w:val="24"/>
              </w:rPr>
            </w:pPr>
            <w:r w:rsidRPr="00F821AE">
              <w:rPr>
                <w:b/>
                <w:sz w:val="24"/>
                <w:szCs w:val="24"/>
              </w:rPr>
              <w:t>Size (ft &amp; in)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A05F9F" w:rsidRPr="00040A54" w:rsidRDefault="00040A54" w:rsidP="00C1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29ft 6in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9ft 7in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5ft 4in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32" w:type="dxa"/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05F9F" w:rsidRPr="00F821AE" w:rsidTr="00C14ABD">
        <w:tc>
          <w:tcPr>
            <w:tcW w:w="1638" w:type="dxa"/>
            <w:shd w:val="clear" w:color="auto" w:fill="C0C0C0"/>
            <w:vAlign w:val="center"/>
          </w:tcPr>
          <w:p w:rsidR="00A05F9F" w:rsidRPr="00F821AE" w:rsidRDefault="00A05F9F" w:rsidP="00C14ABD">
            <w:pPr>
              <w:jc w:val="center"/>
              <w:rPr>
                <w:b/>
                <w:sz w:val="24"/>
                <w:szCs w:val="24"/>
              </w:rPr>
            </w:pPr>
            <w:r w:rsidRPr="00F821AE">
              <w:rPr>
                <w:b/>
                <w:sz w:val="24"/>
                <w:szCs w:val="24"/>
              </w:rPr>
              <w:t xml:space="preserve">Size </w:t>
            </w:r>
            <w:r>
              <w:rPr>
                <w:b/>
                <w:sz w:val="24"/>
                <w:szCs w:val="24"/>
              </w:rPr>
              <w:t>(</w:t>
            </w:r>
            <w:r w:rsidRPr="00F821AE">
              <w:rPr>
                <w:b/>
                <w:sz w:val="24"/>
                <w:szCs w:val="24"/>
              </w:rPr>
              <w:t>inches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A05F9F" w:rsidRPr="00F821AE" w:rsidRDefault="00040A54" w:rsidP="0004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353in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115in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64in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32" w:type="dxa"/>
            <w:vAlign w:val="center"/>
          </w:tcPr>
          <w:p w:rsidR="00A05F9F" w:rsidRPr="00F821AE" w:rsidRDefault="00040A54" w:rsidP="00C14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A05F9F" w:rsidRDefault="00A05F9F" w:rsidP="00131DB1">
      <w:pPr>
        <w:rPr>
          <w:sz w:val="24"/>
          <w:szCs w:val="24"/>
        </w:rPr>
      </w:pPr>
    </w:p>
    <w:p w:rsidR="00743E8C" w:rsidRDefault="00743E8C" w:rsidP="00131D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order to convert our feet to inches we just take the feet portion and multiply it by 12 for the number of inches in a foot and then add it to the inches. For instance I will show the calculation for my height</w:t>
      </w:r>
    </w:p>
    <w:p w:rsidR="00743E8C" w:rsidRDefault="00743E8C" w:rsidP="00131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5ft x 12in = 60in + 4in = 64inches total</w:t>
      </w:r>
    </w:p>
    <w:p w:rsidR="00743E8C" w:rsidRDefault="00743E8C" w:rsidP="00131DB1">
      <w:pPr>
        <w:rPr>
          <w:sz w:val="40"/>
          <w:szCs w:val="40"/>
        </w:rPr>
      </w:pPr>
      <w:r w:rsidRPr="00743E8C">
        <w:rPr>
          <w:sz w:val="40"/>
          <w:szCs w:val="40"/>
        </w:rPr>
        <w:t>Justification and Calculations:</w:t>
      </w:r>
    </w:p>
    <w:p w:rsidR="00A778D9" w:rsidRDefault="00743E8C" w:rsidP="00A778D9">
      <w:pPr>
        <w:rPr>
          <w:sz w:val="40"/>
          <w:szCs w:val="40"/>
        </w:rPr>
      </w:pPr>
      <w:r w:rsidRPr="00743E8C">
        <w:rPr>
          <w:sz w:val="40"/>
          <w:szCs w:val="40"/>
        </w:rPr>
        <w:tab/>
      </w:r>
    </w:p>
    <w:p w:rsidR="00A778D9" w:rsidRPr="00A778D9" w:rsidRDefault="00A778D9" w:rsidP="00A778D9">
      <w:pPr>
        <w:rPr>
          <w:sz w:val="40"/>
          <w:szCs w:val="40"/>
        </w:rPr>
      </w:pPr>
      <w:r>
        <w:rPr>
          <w:sz w:val="24"/>
          <w:szCs w:val="24"/>
        </w:rPr>
        <w:t xml:space="preserve">The Physical situation forces it to </w:t>
      </w:r>
      <w:r w:rsidR="00DA5FE1">
        <w:rPr>
          <w:sz w:val="24"/>
          <w:szCs w:val="24"/>
        </w:rPr>
        <w:t xml:space="preserve">be congruent by the corresponding </w:t>
      </w:r>
      <w:r>
        <w:rPr>
          <w:sz w:val="24"/>
          <w:szCs w:val="24"/>
        </w:rPr>
        <w:t>angle of the sun at the same time and the 90 degrees angle th</w:t>
      </w:r>
      <w:r w:rsidR="00B82231">
        <w:rPr>
          <w:sz w:val="24"/>
          <w:szCs w:val="24"/>
        </w:rPr>
        <w:t>at your shadow starts at. The A</w:t>
      </w:r>
      <w:r>
        <w:rPr>
          <w:sz w:val="24"/>
          <w:szCs w:val="24"/>
        </w:rPr>
        <w:t>A property of similarity guarantees the triangle similar because you have the angle of your shadow</w:t>
      </w:r>
      <w:r w:rsidR="00CC71F3">
        <w:rPr>
          <w:sz w:val="24"/>
          <w:szCs w:val="24"/>
        </w:rPr>
        <w:t xml:space="preserve"> starting at the top and</w:t>
      </w:r>
      <w:r>
        <w:rPr>
          <w:sz w:val="24"/>
          <w:szCs w:val="24"/>
        </w:rPr>
        <w:t xml:space="preserve"> </w:t>
      </w:r>
      <w:r w:rsidR="00B82231">
        <w:rPr>
          <w:sz w:val="24"/>
          <w:szCs w:val="24"/>
        </w:rPr>
        <w:t>90 degree angle that the bottom makes, which will give you the last angle as well</w:t>
      </w:r>
      <w:r w:rsidR="00D532E0">
        <w:rPr>
          <w:sz w:val="24"/>
          <w:szCs w:val="24"/>
        </w:rPr>
        <w:t xml:space="preserve"> which makes them similar. </w:t>
      </w:r>
      <w:r>
        <w:rPr>
          <w:sz w:val="24"/>
          <w:szCs w:val="24"/>
        </w:rPr>
        <w:t xml:space="preserve"> </w:t>
      </w:r>
    </w:p>
    <w:p w:rsidR="00A778D9" w:rsidRDefault="000A0FE1" w:rsidP="00131D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6551295" cy="2296795"/>
                <wp:effectExtent l="0" t="0" r="1905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296795"/>
                          <a:chOff x="1068682" y="1073068"/>
                          <a:chExt cx="65512" cy="22969"/>
                        </a:xfrm>
                      </wpg:grpSpPr>
                      <wps:wsp>
                        <wps:cNvPr id="60" name="AutoShape 61"/>
                        <wps:cNvSpPr>
                          <a:spLocks noChangeArrowheads="1"/>
                        </wps:cNvSpPr>
                        <wps:spPr bwMode="auto">
                          <a:xfrm flipH="1">
                            <a:off x="1068809" y="1079670"/>
                            <a:ext cx="11010" cy="8305"/>
                          </a:xfrm>
                          <a:prstGeom prst="rtTriangle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SpPr>
                          <a:spLocks noChangeArrowheads="1"/>
                        </wps:cNvSpPr>
                        <wps:spPr bwMode="auto">
                          <a:xfrm flipH="1">
                            <a:off x="1093815" y="1073210"/>
                            <a:ext cx="23419" cy="14951"/>
                          </a:xfrm>
                          <a:prstGeom prst="rtTriangl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17234" y="1073068"/>
                            <a:ext cx="8118" cy="15280"/>
                          </a:xfrm>
                          <a:prstGeom prst="rect">
                            <a:avLst/>
                          </a:prstGeom>
                          <a:solidFill>
                            <a:srgbClr val="806000"/>
                          </a:solidFill>
                          <a:ln w="12700">
                            <a:solidFill>
                              <a:srgbClr val="F3F3F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algn="ctr" rotWithShape="0">
                                    <a:srgbClr val="D9D9D9">
                                      <a:alpha val="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18167" y="1077524"/>
                            <a:ext cx="6905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0B59" w:rsidRDefault="00310B59" w:rsidP="00310B59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Building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080005" y="1079532"/>
                            <a:ext cx="2893" cy="2799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081498" y="1082283"/>
                            <a:ext cx="35" cy="40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064" y="1086061"/>
                            <a:ext cx="1399" cy="19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081545" y="1086168"/>
                            <a:ext cx="1399" cy="19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077" y="1083320"/>
                            <a:ext cx="1400" cy="19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081558" y="1083250"/>
                            <a:ext cx="1399" cy="19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63" y="1077118"/>
                            <a:ext cx="3495" cy="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0B59" w:rsidRDefault="00310B59" w:rsidP="00310B59">
                              <w:pPr>
                                <w:widowControl w:val="0"/>
                              </w:pPr>
                              <w:r>
                                <w:t>Me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AutoShape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7791" y="1086121"/>
                            <a:ext cx="1977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Shape 7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076815" y="1086982"/>
                            <a:ext cx="1977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AutoShape 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5081" y="1086168"/>
                            <a:ext cx="1977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AutoShape 75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114105" y="1087029"/>
                            <a:ext cx="1977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82" y="1088592"/>
                            <a:ext cx="11137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0B59" w:rsidRDefault="00310B59" w:rsidP="00310B59">
                              <w:pPr>
                                <w:widowControl w:val="0"/>
                                <w:spacing w:line="360" w:lineRule="auto"/>
                                <w:jc w:val="center"/>
                              </w:pPr>
                              <w:r>
                                <w:t>My Shadow           115 inches</w:t>
                              </w:r>
                            </w:p>
                            <w:p w:rsidR="00310B59" w:rsidRDefault="00310B59" w:rsidP="00310B59">
                              <w:pPr>
                                <w:widowControl w:val="0"/>
                                <w:spacing w:line="360" w:lineRule="auto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310B59" w:rsidRDefault="00310B59" w:rsidP="00310B59">
                              <w:pPr>
                                <w:widowControl w:val="0"/>
                                <w:spacing w:line="360" w:lineRule="auto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24" y="1088592"/>
                            <a:ext cx="23610" cy="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Building Shadow          </w:t>
                              </w:r>
                            </w:p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 353 inches</w:t>
                              </w:r>
                            </w:p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28" y="1078778"/>
                            <a:ext cx="6426" cy="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r>
                                <w:t>My Height</w:t>
                              </w:r>
                            </w:p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r>
                                <w:t>64 inches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325" y="1073210"/>
                            <a:ext cx="8870" cy="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r>
                                <w:t>Building Height</w:t>
                              </w:r>
                            </w:p>
                            <w:p w:rsidR="00310B59" w:rsidRDefault="00310B59" w:rsidP="00310B59">
                              <w:pPr>
                                <w:widowControl w:val="0"/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inches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2.6pt;margin-top:4.25pt;width:515.85pt;height:180.85pt;z-index:251660288" coordorigin="10686,10730" coordsize="65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1" o:spid="_x0000_s1027" type="#_x0000_t6" style="position:absolute;left:10688;top:10796;width:110;height: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A2sEA&#10;AADbAAAADwAAAGRycy9kb3ducmV2LnhtbERPy4rCMBTdD/gP4QqzGTSdLopUo4g4zGxctPUDLs3t&#10;A5ubkmRs9evNYmCWh/PeHWYziDs531tW8LlOQBDXVvfcKrhWX6sNCB+QNQ6WScGDPBz2i7cd5tpO&#10;XNC9DK2IIexzVNCFMOZS+rojg35tR+LINdYZDBG6VmqHUww3g0yTJJMGe44NHY506qi+lb9GwXfm&#10;zqdN2zR1WZTPWafJ5aO6KvW+nI9bEIHm8C/+c/9oBVlcH7/EHyD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BwNrBAAAA2wAAAA8AAAAAAAAAAAAAAAAAmAIAAGRycy9kb3du&#10;cmV2LnhtbFBLBQYAAAAABAAEAPUAAACGAwAAAAA=&#10;" fillcolor="#666" strokecolor="#666" strokeweight="1pt">
                  <v:fill color2="#ccc" angle="135" focus="50%" type="gradient"/>
                  <v:shadow on="t" opacity=".5" offset="1pt"/>
                  <v:textbox inset="2.88pt,2.88pt,2.88pt,2.88pt"/>
                </v:shape>
                <v:shape id="AutoShape 62" o:spid="_x0000_s1028" type="#_x0000_t6" style="position:absolute;left:10938;top:10732;width:234;height:14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XvsUA&#10;AADbAAAADwAAAGRycy9kb3ducmV2LnhtbESPQWvCQBSE7wX/w/KEXorZ6EHa6CpBELT0Ug2it0f2&#10;mQSzb0N2Y6K/vlso9DjMzDfMcj2YWtypdZVlBdMoBkGcW11xoSA7bifvIJxH1lhbJgUPcrBejV6W&#10;mGjb8zfdD74QAcIuQQWl900ipctLMugi2xAH72pbgz7ItpC6xT7ATS1ncTyXBisOCyU2tCkpvx06&#10;oyDttl391p/sh00v+/NX9vzMdkelXsdDugDhafD/4b/2TiuYT+H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Fe+xQAAANsAAAAPAAAAAAAAAAAAAAAAAJgCAABkcnMv&#10;ZG93bnJldi54bWxQSwUGAAAAAAQABAD1AAAAigMAAAAA&#10;" strokecolor="#666" strokeweight="1pt">
                  <v:fill color2="#999" focus="100%" type="gradient"/>
                  <v:shadow on="t" opacity=".5" offset="1pt"/>
                  <v:textbox inset="2.88pt,2.88pt,2.88pt,2.88pt"/>
                </v:shape>
                <v:rect id="Rectangle 63" o:spid="_x0000_s1029" style="position:absolute;left:11172;top:10730;width:81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+tsQA&#10;AADbAAAADwAAAGRycy9kb3ducmV2LnhtbESPwWrDMBBE74H+g9hCL6GRa5IQ3CimlAbcU4nTD9ha&#10;G8uptTKWYjt/XwUKOQ4z84bZ5pNtxUC9bxwreFkkIIgrpxuuFXwf988bED4ga2wdk4Irech3D7Mt&#10;ZtqNfKChDLWIEPYZKjAhdJmUvjJk0S9cRxy9k+sthij7Wuoexwi3rUyTZC0tNhwXDHb0bqj6LS9W&#10;wXDF1fHyw6bYn+dLuznIzw/6UurpcXp7BRFoCvfwf7vQCtYp3L7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/rbEAAAA2wAAAA8AAAAAAAAAAAAAAAAAmAIAAGRycy9k&#10;b3ducmV2LnhtbFBLBQYAAAAABAAEAPUAAACJAwAAAAA=&#10;" fillcolor="#806000" strokecolor="#f3f3f3" strokeweight="1pt">
                  <v:shadow color="#d9d9d9" opacity="0" offset="0,0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0" type="#_x0000_t202" style="position:absolute;left:11181;top:10775;width:69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9FMMA&#10;AADbAAAADwAAAGRycy9kb3ducmV2LnhtbESPQWvCQBSE7wX/w/KEXopurGA1uooIggcvpvH+zD6T&#10;YPZt2F2T9N93CwWPw8x8w2x2g2lER87XlhXMpgkI4sLqmksF+fdxsgThA7LGxjIp+CEPu+3obYOp&#10;tj1fqMtCKSKEfYoKqhDaVEpfVGTQT21LHL27dQZDlK6U2mEf4aaRn0mykAZrjgsVtnSoqHhkT6MA&#10;XZetzs3Z5nz7un488n5+Wu2Veh8P+zWIQEN4hf/bJ61gMYe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S9F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310B59" w:rsidRDefault="00310B59" w:rsidP="00310B59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Building</w:t>
                        </w: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65" o:spid="_x0000_s1031" type="#_x0000_t96" style="position:absolute;left:10800;top:1079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gqcMA&#10;AADbAAAADwAAAGRycy9kb3ducmV2LnhtbESPQWvCQBSE7wX/w/KEXopuWqxIdBWpCN6qNhS8PbIv&#10;2WD2bchuTPz3XUHocZiZb5jVZrC1uFHrK8cK3qcJCOLc6YpLBdnPfrIA4QOyxtoxKbiTh8169LLC&#10;VLueT3Q7h1JECPsUFZgQmlRKnxuy6KeuIY5e4VqLIcq2lLrFPsJtLT+SZC4tVhwXDDb0ZSi/njur&#10;gIvsmBH99kV+2Z92b5/d7tt0Sr2Oh+0SRKAh/Ief7YNWMJ/B4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gqcMAAADbAAAADwAAAAAAAAAAAAAAAACYAgAAZHJzL2Rv&#10;d25yZXYueG1sUEsFBgAAAAAEAAQA9QAAAIgDAAAAAA==&#10;" strokeweight="2.5pt">
                  <v:shadow color="#868686"/>
                  <v:textbox inset="2.88pt,2.88pt,2.88pt,2.88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2" type="#_x0000_t32" style="position:absolute;left:10814;top:10822;width:1;height: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6rMQAAADbAAAADwAAAGRycy9kb3ducmV2LnhtbESPzWrDMBCE74G+g9hCb4ncQkNwooRg&#10;KKQlpdQJ+LpIG9vEWjmW6p+3jwqFHoeZ+YbZ7EbbiJ46XztW8LxIQBBrZ2ouFZxPb/MVCB+QDTaO&#10;ScFEHnbbh9kGU+MG/qY+D6WIEPYpKqhCaFMpva7Iol+4ljh6F9dZDFF2pTQdDhFuG/mSJEtpsea4&#10;UGFLWUX6mv9YBR83/1mcVvqi35tpDHQssq+8UOrpcdyvQQQaw3/4r30wCpav8Psl/g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/qsxAAAANsAAAAPAAAAAAAAAAAA&#10;AAAAAKECAABkcnMvZG93bnJldi54bWxQSwUGAAAAAAQABAD5AAAAkgMAAAAA&#10;" strokeweight="2pt">
                  <v:shadow color="black [0]"/>
                </v:shape>
                <v:shape id="AutoShape 67" o:spid="_x0000_s1033" type="#_x0000_t32" style="position:absolute;left:10800;top:10860;width:14;height: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uCtcMAAADbAAAADwAAAGRycy9kb3ducmV2LnhtbESP0YrCMBRE3xf8h3CFfVtTFYpU0yKK&#10;IrLCqv2AS3Ntq81NaaLWv98sCPs4zMwZZpH1phEP6lxtWcF4FIEgLqyuuVSQnzdfMxDOI2tsLJOC&#10;FznI0sHHAhNtn3ykx8mXIkDYJaig8r5NpHRFRQbdyLbEwbvYzqAPsiul7vAZ4KaRkyiKpcGaw0KF&#10;La0qKm6nu1Fw3b+uayxra7+n235/meXrw0+u1OewX85BeOr9f/jd3mkFcQx/X8IP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grXDAAAA2wAAAA8AAAAAAAAAAAAA&#10;AAAAoQIAAGRycy9kb3ducmV2LnhtbFBLBQYAAAAABAAEAPkAAACRAwAAAAA=&#10;" strokeweight="2pt">
                  <v:shadow color="black [0]"/>
                </v:shape>
                <v:shape id="AutoShape 68" o:spid="_x0000_s1034" type="#_x0000_t32" style="position:absolute;left:10815;top:10861;width:14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nBQMQAAADbAAAADwAAAGRycy9kb3ducmV2LnhtbESPQWvCQBSE7wX/w/IEb83GHmxIXUUE&#10;oRVLaVLI9bH7TILZt2l21eTfdwuFHoeZ+YZZb0fbiRsNvnWsYJmkIIi1My3XCr7Kw2MGwgdkg51j&#10;UjCRh+1m9rDG3Lg7f9KtCLWIEPY5KmhC6HMpvW7Iok9cTxy9sxsshiiHWpoB7xFuO/mUpitpseW4&#10;0GBP+4b0pbhaBcdv/16VmT7rt24aA52q/UdRKbWYj7sXEIHG8B/+a78aBatn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6cFAxAAAANsAAAAPAAAAAAAAAAAA&#10;AAAAAKECAABkcnMvZG93bnJldi54bWxQSwUGAAAAAAQABAD5AAAAkgMAAAAA&#10;" strokeweight="2pt">
                  <v:shadow color="black [0]"/>
                </v:shape>
                <v:shape id="AutoShape 69" o:spid="_x0000_s1035" type="#_x0000_t32" style="position:absolute;left:10800;top:10833;width:14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izXL0AAADbAAAADwAAAGRycy9kb3ducmV2LnhtbERPSwrCMBDdC94hjOBOUxVEqlFEUUQU&#10;/PQAQzO21WZSmqj19mYhuHy8/2zRmFK8qHaFZQWDfgSCOLW64ExBct30JiCcR9ZYWiYFH3KwmLdb&#10;M4y1ffOZXhefiRDCLkYFufdVLKVLczLo+rYiDtzN1gZ9gHUmdY3vEG5KOYyisTRYcGjIsaJVTunj&#10;8jQK7vvPfY1ZYe1htG32t0myPp4SpbqdZjkF4anxf/HPvdMKxmFs+BJ+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f4s1y9AAAA2wAAAA8AAAAAAAAAAAAAAAAAoQIA&#10;AGRycy9kb3ducmV2LnhtbFBLBQYAAAAABAAEAPkAAACLAwAAAAA=&#10;" strokeweight="2pt">
                  <v:shadow color="black [0]"/>
                </v:shape>
                <v:shape id="AutoShape 70" o:spid="_x0000_s1036" type="#_x0000_t32" style="position:absolute;left:10815;top:10832;width:14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wqcQAAADbAAAADwAAAGRycy9kb3ducmV2LnhtbESPQWvCQBSE7wX/w/IEb83GHiRNXUUE&#10;oRVLaVLI9bH7TILZt2l21eTfdwuFHoeZ+YZZb0fbiRsNvnWsYJmkIIi1My3XCr7Kw2MGwgdkg51j&#10;UjCRh+1m9rDG3Lg7f9KtCLWIEPY5KmhC6HMpvW7Iok9cTxy9sxsshiiHWpoB7xFuO/mUpitpseW4&#10;0GBP+4b0pbhaBcdv/16VmT7rt24aA52q/UdRKbWYj7sXEIHG8B/+a78aBatn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vCpxAAAANsAAAAPAAAAAAAAAAAA&#10;AAAAAKECAABkcnMvZG93bnJldi54bWxQSwUGAAAAAAQABAD5AAAAkgMAAAAA&#10;" strokeweight="2pt">
                  <v:shadow color="black [0]"/>
                </v:shape>
                <v:shape id="Text Box 71" o:spid="_x0000_s1037" type="#_x0000_t202" style="position:absolute;left:10802;top:10771;width:3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1vsAA&#10;AADbAAAADwAAAGRycy9kb3ducmV2LnhtbERPy4rCMBTdD/gP4Q64GTRVwUfHKCIILtzY6ezvNHfa&#10;YnNTktjWvzcLweXhvLf7wTSiI+drywpm0wQEcWF1zaWC/Oc0WYPwAVljY5kUPMjDfjf62GKqbc9X&#10;6rJQihjCPkUFVQhtKqUvKjLop7Yljty/dQZDhK6U2mEfw00j50mylAZrjg0VtnSsqLhld6MAXZdt&#10;Ls3F5vy3+v265f3ivDkoNf4cDt8gAg3hLX65z1rBKq6P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+1v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310B59" w:rsidRDefault="00310B59" w:rsidP="00310B59">
                        <w:pPr>
                          <w:widowControl w:val="0"/>
                        </w:pPr>
                        <w:r>
                          <w:t>Me</w:t>
                        </w:r>
                      </w:p>
                    </w:txbxContent>
                  </v:textbox>
                </v:shape>
                <v:shape id="AutoShape 72" o:spid="_x0000_s1038" type="#_x0000_t32" style="position:absolute;left:10777;top:10861;width:2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88J8UAAADbAAAADwAAAGRycy9kb3ducmV2LnhtbESPQWvCQBSE7wX/w/KE3uomPTQSXcUI&#10;KUIppaneH9lnEpN9G7OrSf99t1DocZiZb5j1djKduNPgGssK4kUEgri0uuFKwfErf1qCcB5ZY2eZ&#10;FHyTg+1m9rDGVNuRP+le+EoECLsUFdTe96mUrqzJoFvYnjh4ZzsY9EEOldQDjgFuOvkcRS/SYMNh&#10;ocae9jWVbXEzCswuyd+6vvhojtfLMju1+ftrFiv1OJ92KxCeJv8f/msftIIkht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88J8UAAADbAAAADwAAAAAAAAAA&#10;AAAAAAChAgAAZHJzL2Rvd25yZXYueG1sUEsFBgAAAAAEAAQA+QAAAJMDAAAAAA==&#10;" strokeweight="2pt">
                  <v:shadow color="black [0]"/>
                </v:shape>
                <v:shape id="AutoShape 73" o:spid="_x0000_s1039" type="#_x0000_t32" style="position:absolute;left:10768;top:10869;width:20;height: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QicUAAADbAAAADwAAAGRycy9kb3ducmV2LnhtbESPzW7CMBCE70i8g7VIvSBw4NBWAScC&#10;1EpcKsrPAyz2kkTE69Q2kL59XalSj6PZ+WZnWfa2FXfyoXGsYDbNQBBrZxquFJyO75NXECEiG2wd&#10;k4JvClAWw8ESc+MevKf7IVYiQTjkqKCOsculDLomi2HqOuLkXZy3GJP0lTQeHwluWznPsmdpseHU&#10;UGNHm5r09XCz6Y1PL7dvq91O6/XM7W9js/k6fyj1NOpXCxCR+vh//JfeGgUvc/jdkgA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bQicUAAADbAAAADwAAAAAAAAAA&#10;AAAAAAChAgAAZHJzL2Rvd25yZXYueG1sUEsFBgAAAAAEAAQA+QAAAJMDAAAAAA==&#10;" strokeweight="2pt">
                  <v:shadow color="black [0]"/>
                </v:shape>
                <v:shape id="AutoShape 74" o:spid="_x0000_s1040" type="#_x0000_t32" style="position:absolute;left:11150;top:10861;width:2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Hy8MAAADbAAAADwAAAGRycy9kb3ducmV2LnhtbESPQYvCMBSE74L/ITzBm6YqrFKNokKX&#10;hUXEqvdH82yrzUu3yWr3328EweMwM98wi1VrKnGnxpWWFYyGEQjizOqScwWnYzKYgXAeWWNlmRT8&#10;kYPVsttZYKztgw90T30uAoRdjAoK7+tYSpcVZNANbU0cvIttDPogm1zqBh8Bbio5jqIPabDksFBg&#10;TduCslv6axSY9TT5rup0X55+rrPN+ZbsPjcjpfq9dj0H4an17/Cr/aUVTCfw/B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B8vDAAAA2wAAAA8AAAAAAAAAAAAA&#10;AAAAoQIAAGRycy9kb3ducmV2LnhtbFBLBQYAAAAABAAEAPkAAACRAwAAAAA=&#10;" strokeweight="2pt">
                  <v:shadow color="black [0]"/>
                </v:shape>
                <v:shape id="AutoShape 75" o:spid="_x0000_s1041" type="#_x0000_t32" style="position:absolute;left:11140;top:10870;width:20;height: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tZsUAAADbAAAADwAAAGRycy9kb3ducmV2LnhtbESPUWsCMRCE3wX/Q1ihL6XmLMXK9XKi&#10;0oIvxar9AdtkvTu8bM4k6vXfN0LBx2F2vtkp5r1txYV8aBwrmIwzEMTamYYrBd/7j6cZiBCRDbaO&#10;ScEvBZiXw0GBuXFX3tJlFyuRIBxyVFDH2OVSBl2TxTB2HXHyDs5bjEn6ShqP1wS3rXzOsqm02HBq&#10;qLGjVU36uDvb9MaXl+v3xWaj9XLitudHszr9fCr1MOoXbyAi9fF+/J9eGwWvL3DbkgAg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PtZsUAAADbAAAADwAAAAAAAAAA&#10;AAAAAAChAgAAZHJzL2Rvd25yZXYueG1sUEsFBgAAAAAEAAQA+QAAAJMDAAAAAA==&#10;" strokeweight="2pt">
                  <v:shadow color="black [0]"/>
                </v:shape>
                <v:shape id="Text Box 76" o:spid="_x0000_s1042" type="#_x0000_t202" style="position:absolute;left:10686;top:10885;width:11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WJsMA&#10;AADbAAAADwAAAGRycy9kb3ducmV2LnhtbESPQWvCQBSE7wX/w/IEL0U3trRqdBUpCB68NI33Z/aZ&#10;BLNvw+6axH/vFgo9DjPzDbPZDaYRHTlfW1YwnyUgiAuray4V5D+H6RKED8gaG8uk4EEedtvRywZT&#10;bXv+pi4LpYgQ9ikqqEJoUyl9UZFBP7MtcfSu1hkMUbpSaod9hJtGviXJpzRYc1yosKWviopbdjcK&#10;0HXZ6tScbM6Xxfn1lvfvx9Veqcl42K9BBBrCf/ivfdQKFh/w+yX+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gWJs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310B59" w:rsidRDefault="00310B59" w:rsidP="00310B59">
                        <w:pPr>
                          <w:widowControl w:val="0"/>
                          <w:spacing w:line="360" w:lineRule="auto"/>
                          <w:jc w:val="center"/>
                        </w:pPr>
                        <w:r>
                          <w:t>My Shadow           115 inches</w:t>
                        </w:r>
                      </w:p>
                      <w:p w:rsidR="00310B59" w:rsidRDefault="00310B59" w:rsidP="00310B59">
                        <w:pPr>
                          <w:widowControl w:val="0"/>
                          <w:spacing w:line="360" w:lineRule="auto"/>
                          <w:jc w:val="center"/>
                        </w:pPr>
                        <w:r>
                          <w:t> </w:t>
                        </w:r>
                      </w:p>
                      <w:p w:rsidR="00310B59" w:rsidRDefault="00310B59" w:rsidP="00310B59">
                        <w:pPr>
                          <w:widowControl w:val="0"/>
                          <w:spacing w:line="360" w:lineRule="auto"/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Text Box 77" o:spid="_x0000_s1043" type="#_x0000_t202" style="position:absolute;left:10936;top:10885;width:236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IUcMA&#10;AADbAAAADwAAAGRycy9kb3ducmV2LnhtbESPT4vCMBTE7wt+h/AW9rJo6gr+6RpFhAUPXrbW+7N5&#10;tsXmpSSx7X57Iwh7HGbmN8x6O5hGdOR8bVnBdJKAIC6srrlUkJ9+xksQPiBrbCyTgj/ysN2M3taY&#10;atvzL3VZKEWEsE9RQRVCm0rpi4oM+oltiaN3tc5giNKVUjvsI9w08itJ5tJgzXGhwpb2FRW37G4U&#10;oOuy1bE52pwvi/PnLe9nh9VOqY/3YfcNItAQ/sOv9kErWMzh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IUc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r>
                          <w:t xml:space="preserve">Building Shadow          </w:t>
                        </w:r>
                      </w:p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r>
                          <w:t xml:space="preserve"> 353 inches</w:t>
                        </w:r>
                      </w:p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Text Box 78" o:spid="_x0000_s1044" type="#_x0000_t202" style="position:absolute;left:10832;top:10787;width:6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tysMA&#10;AADbAAAADwAAAGRycy9kb3ducmV2LnhtbESPQWvCQBSE7wX/w/KEXopubKHR1FVEEDx4Mcb7M/ua&#10;BLNvw+6apP++WxB6HGbmG2a9HU0renK+saxgMU9AEJdWN1wpKC6H2RKED8gaW8uk4Ic8bDeTlzVm&#10;2g58pj4PlYgQ9hkqqEPoMil9WZNBP7cdcfS+rTMYonSV1A6HCDetfE+ST2mw4bhQY0f7msp7/jAK&#10;0PX56tSebMG39Pp2L4aP42qn1Ot03H2BCDSG//CzfdQK0hT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tys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r>
                          <w:t>My Height</w:t>
                        </w:r>
                      </w:p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r>
                          <w:t>64 inches</w:t>
                        </w:r>
                      </w:p>
                    </w:txbxContent>
                  </v:textbox>
                </v:shape>
                <v:shape id="Text Box 79" o:spid="_x0000_s1045" type="#_x0000_t202" style="position:absolute;left:11253;top:10732;width:8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5uMAA&#10;AADbAAAADwAAAGRycy9kb3ducmV2LnhtbERPy4rCMBTdD/gP4Q64GTRVwUfHKCIILtzY6ezvNHfa&#10;YnNTktjWvzcLweXhvLf7wTSiI+drywpm0wQEcWF1zaWC/Oc0WYPwAVljY5kUPMjDfjf62GKqbc9X&#10;6rJQihjCPkUFVQhtKqUvKjLop7Yljty/dQZDhK6U2mEfw00j50mylAZrjg0VtnSsqLhld6MAXZdt&#10;Ls3F5vy3+v265f3ivDkoNf4cDt8gAg3hLX65z1rBKo6N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m5uM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r>
                          <w:t>Building Height</w:t>
                        </w:r>
                      </w:p>
                      <w:p w:rsidR="00310B59" w:rsidRDefault="00310B59" w:rsidP="00310B59">
                        <w:pPr>
                          <w:widowControl w:val="0"/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inches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A778D9" w:rsidRDefault="00A778D9" w:rsidP="00131DB1">
      <w:pPr>
        <w:rPr>
          <w:sz w:val="24"/>
          <w:szCs w:val="24"/>
        </w:rPr>
      </w:pPr>
    </w:p>
    <w:p w:rsidR="00743E8C" w:rsidRDefault="0005283E" w:rsidP="00131DB1">
      <w:pPr>
        <w:rPr>
          <w:sz w:val="24"/>
          <w:szCs w:val="24"/>
        </w:rPr>
      </w:pPr>
      <w:r>
        <w:rPr>
          <w:sz w:val="24"/>
          <w:szCs w:val="24"/>
        </w:rPr>
        <w:t>The calculations done are below.</w:t>
      </w:r>
    </w:p>
    <w:p w:rsidR="0005283E" w:rsidRDefault="0005283E" w:rsidP="00131DB1">
      <w:pPr>
        <w:rPr>
          <w:sz w:val="24"/>
          <w:szCs w:val="24"/>
        </w:rPr>
      </w:pPr>
    </w:p>
    <w:p w:rsidR="0005283E" w:rsidRDefault="0005283E" w:rsidP="00131DB1">
      <w:pPr>
        <w:rPr>
          <w:sz w:val="24"/>
          <w:szCs w:val="24"/>
        </w:rPr>
      </w:pPr>
      <w:r>
        <w:rPr>
          <w:sz w:val="24"/>
          <w:szCs w:val="24"/>
        </w:rPr>
        <w:tab/>
        <w:t>First we start with finding out the proportion</w:t>
      </w:r>
    </w:p>
    <w:p w:rsidR="0005283E" w:rsidRPr="0005283E" w:rsidRDefault="0005283E" w:rsidP="00131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the Buildings Shadow</w:t>
      </w:r>
      <w:r>
        <w:rPr>
          <w:sz w:val="24"/>
          <w:szCs w:val="24"/>
        </w:rPr>
        <w:tab/>
      </w:r>
      <w:r w:rsidRPr="0005283E">
        <w:rPr>
          <w:sz w:val="24"/>
          <w:szCs w:val="24"/>
          <w:u w:val="single"/>
        </w:rPr>
        <w:t>353 inches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= 3.07</w:t>
      </w:r>
    </w:p>
    <w:p w:rsidR="0005283E" w:rsidRDefault="0005283E" w:rsidP="00131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my shadow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inches</w:t>
      </w:r>
    </w:p>
    <w:p w:rsidR="0005283E" w:rsidRDefault="0005283E" w:rsidP="00131DB1">
      <w:pPr>
        <w:rPr>
          <w:sz w:val="24"/>
          <w:szCs w:val="24"/>
        </w:rPr>
      </w:pPr>
    </w:p>
    <w:p w:rsidR="0005283E" w:rsidRDefault="0005283E" w:rsidP="00131DB1">
      <w:pPr>
        <w:rPr>
          <w:sz w:val="24"/>
          <w:szCs w:val="24"/>
        </w:rPr>
      </w:pPr>
      <w:r>
        <w:rPr>
          <w:sz w:val="24"/>
          <w:szCs w:val="24"/>
        </w:rPr>
        <w:tab/>
        <w:t>Second we can then determine the height of building</w:t>
      </w:r>
    </w:p>
    <w:p w:rsidR="0005283E" w:rsidRDefault="0005283E" w:rsidP="00131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 height times the proportion </w:t>
      </w:r>
      <w:r>
        <w:rPr>
          <w:sz w:val="24"/>
          <w:szCs w:val="24"/>
        </w:rPr>
        <w:tab/>
        <w:t>64 inches x 3.07 = 196.48 inches</w:t>
      </w:r>
      <w:r w:rsidR="00393EE6">
        <w:rPr>
          <w:sz w:val="24"/>
          <w:szCs w:val="24"/>
        </w:rPr>
        <w:t xml:space="preserve"> </w:t>
      </w:r>
    </w:p>
    <w:p w:rsidR="00393EE6" w:rsidRDefault="00393EE6" w:rsidP="00131DB1">
      <w:pPr>
        <w:rPr>
          <w:sz w:val="24"/>
          <w:szCs w:val="24"/>
        </w:rPr>
      </w:pPr>
    </w:p>
    <w:p w:rsidR="00393EE6" w:rsidRDefault="00393EE6" w:rsidP="00131DB1">
      <w:pPr>
        <w:rPr>
          <w:sz w:val="24"/>
          <w:szCs w:val="24"/>
        </w:rPr>
      </w:pPr>
      <w:r>
        <w:rPr>
          <w:sz w:val="24"/>
          <w:szCs w:val="24"/>
        </w:rPr>
        <w:tab/>
        <w:t>Third we need to convert the answer back to feet and inches</w:t>
      </w:r>
    </w:p>
    <w:p w:rsidR="00393EE6" w:rsidRDefault="00393EE6" w:rsidP="00131DB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Height of the building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EE6">
        <w:rPr>
          <w:sz w:val="24"/>
          <w:szCs w:val="24"/>
          <w:u w:val="single"/>
        </w:rPr>
        <w:t>196.48</w:t>
      </w:r>
      <w:r>
        <w:rPr>
          <w:sz w:val="24"/>
          <w:szCs w:val="24"/>
          <w:u w:val="single"/>
        </w:rPr>
        <w:t xml:space="preserve"> inches</w:t>
      </w:r>
      <w:r w:rsidR="0063684E" w:rsidRPr="0063684E">
        <w:rPr>
          <w:sz w:val="24"/>
          <w:szCs w:val="24"/>
        </w:rPr>
        <w:t xml:space="preserve"> </w:t>
      </w:r>
      <w:r w:rsidR="0063684E">
        <w:rPr>
          <w:sz w:val="24"/>
          <w:szCs w:val="24"/>
        </w:rPr>
        <w:t xml:space="preserve">     16.37 Feet</w:t>
      </w:r>
    </w:p>
    <w:p w:rsidR="00393EE6" w:rsidRDefault="00393EE6" w:rsidP="00131DB1">
      <w:pPr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Inches in a foot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12 inches</w:t>
      </w:r>
      <w:r w:rsidR="0063684E">
        <w:rPr>
          <w:sz w:val="24"/>
          <w:szCs w:val="24"/>
        </w:rPr>
        <w:t xml:space="preserve">    </w:t>
      </w:r>
      <w:r w:rsidR="0063684E" w:rsidRPr="0063684E">
        <w:rPr>
          <w:sz w:val="40"/>
          <w:szCs w:val="40"/>
        </w:rPr>
        <w:t xml:space="preserve"> ͌</w:t>
      </w:r>
      <w:r w:rsidR="0063684E">
        <w:rPr>
          <w:sz w:val="40"/>
          <w:szCs w:val="40"/>
        </w:rPr>
        <w:t xml:space="preserve">  </w:t>
      </w:r>
    </w:p>
    <w:p w:rsidR="00310B59" w:rsidRDefault="0063684E" w:rsidP="00131DB1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63684E" w:rsidRDefault="0063684E" w:rsidP="00310B5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Now this is still not feet and inches w</w:t>
      </w:r>
      <w:r w:rsidR="00310B59">
        <w:rPr>
          <w:sz w:val="24"/>
          <w:szCs w:val="24"/>
        </w:rPr>
        <w:t>e so we to figure out how much .37 feet actually is</w:t>
      </w:r>
    </w:p>
    <w:p w:rsidR="00310B59" w:rsidRDefault="00310B59" w:rsidP="00131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Feet x 12 = 192 inches</w:t>
      </w:r>
    </w:p>
    <w:p w:rsidR="00310B59" w:rsidRDefault="00310B59" w:rsidP="00131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+ 4.5 inches</w:t>
      </w:r>
      <w:r w:rsidRPr="00310B59">
        <w:rPr>
          <w:sz w:val="40"/>
          <w:szCs w:val="40"/>
        </w:rPr>
        <w:t xml:space="preserve"> ͌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196.48 inches</w:t>
      </w:r>
    </w:p>
    <w:p w:rsidR="00310B59" w:rsidRDefault="00310B59" w:rsidP="00131D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10B59" w:rsidRDefault="00310B59" w:rsidP="00310B5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 our final conversion will be would end up being </w:t>
      </w:r>
      <w:r w:rsidR="00DE0F4B">
        <w:rPr>
          <w:sz w:val="24"/>
          <w:szCs w:val="24"/>
        </w:rPr>
        <w:t>16 feet 4.5 inches</w:t>
      </w:r>
    </w:p>
    <w:p w:rsidR="00DE0F4B" w:rsidRDefault="00DE0F4B" w:rsidP="00DE0F4B">
      <w:pPr>
        <w:rPr>
          <w:sz w:val="24"/>
          <w:szCs w:val="24"/>
        </w:rPr>
      </w:pPr>
    </w:p>
    <w:p w:rsidR="00DE0F4B" w:rsidRDefault="00DE0F4B" w:rsidP="00DE0F4B">
      <w:pPr>
        <w:rPr>
          <w:sz w:val="24"/>
          <w:szCs w:val="24"/>
        </w:rPr>
      </w:pPr>
    </w:p>
    <w:p w:rsidR="00DE0F4B" w:rsidRDefault="00DE0F4B" w:rsidP="00DE0F4B">
      <w:pPr>
        <w:rPr>
          <w:sz w:val="24"/>
          <w:szCs w:val="24"/>
        </w:rPr>
      </w:pPr>
    </w:p>
    <w:p w:rsidR="00916FBF" w:rsidRDefault="00916FBF" w:rsidP="00DE0F4B">
      <w:pPr>
        <w:rPr>
          <w:sz w:val="40"/>
          <w:szCs w:val="40"/>
        </w:rPr>
      </w:pPr>
    </w:p>
    <w:p w:rsidR="00916FBF" w:rsidRDefault="00916FBF" w:rsidP="00DE0F4B">
      <w:pPr>
        <w:rPr>
          <w:sz w:val="40"/>
          <w:szCs w:val="40"/>
        </w:rPr>
      </w:pPr>
    </w:p>
    <w:p w:rsidR="00916FBF" w:rsidRDefault="00DE0F4B" w:rsidP="00DE0F4B">
      <w:pPr>
        <w:rPr>
          <w:sz w:val="40"/>
          <w:szCs w:val="40"/>
        </w:rPr>
      </w:pPr>
      <w:r w:rsidRPr="00DE0F4B">
        <w:rPr>
          <w:sz w:val="40"/>
          <w:szCs w:val="40"/>
        </w:rPr>
        <w:lastRenderedPageBreak/>
        <w:t>Results and Evaluation:</w:t>
      </w:r>
    </w:p>
    <w:p w:rsidR="00916FBF" w:rsidRDefault="00916FBF" w:rsidP="00DE0F4B">
      <w:pPr>
        <w:rPr>
          <w:sz w:val="24"/>
          <w:szCs w:val="24"/>
        </w:rPr>
      </w:pPr>
      <w:r>
        <w:rPr>
          <w:sz w:val="24"/>
          <w:szCs w:val="24"/>
        </w:rPr>
        <w:t xml:space="preserve">Based off of the calculations done the Building is about 16 feet and 4.5 inches tall. </w:t>
      </w:r>
    </w:p>
    <w:p w:rsidR="005105D5" w:rsidRDefault="005105D5" w:rsidP="00DE0F4B">
      <w:pPr>
        <w:rPr>
          <w:sz w:val="24"/>
          <w:szCs w:val="24"/>
        </w:rPr>
      </w:pPr>
    </w:p>
    <w:p w:rsidR="00916FBF" w:rsidRDefault="00916FBF" w:rsidP="00DE0F4B">
      <w:pPr>
        <w:rPr>
          <w:sz w:val="24"/>
          <w:szCs w:val="24"/>
        </w:rPr>
      </w:pPr>
      <w:r>
        <w:rPr>
          <w:sz w:val="24"/>
          <w:szCs w:val="24"/>
        </w:rPr>
        <w:t>My estimate was around 15 feet which is close to the actual total. I just thought to estimate how many me’s it would take to get to the top of the building</w:t>
      </w:r>
      <w:r w:rsidR="005105D5">
        <w:rPr>
          <w:sz w:val="24"/>
          <w:szCs w:val="24"/>
        </w:rPr>
        <w:t xml:space="preserve"> and I thought it would be a little less than 3 of me.</w:t>
      </w:r>
    </w:p>
    <w:p w:rsidR="00916FBF" w:rsidRDefault="00916FBF" w:rsidP="00DE0F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347" w:rsidRDefault="00916FBF" w:rsidP="00DE0F4B">
      <w:pPr>
        <w:rPr>
          <w:sz w:val="24"/>
          <w:szCs w:val="24"/>
        </w:rPr>
      </w:pPr>
      <w:r>
        <w:rPr>
          <w:sz w:val="24"/>
          <w:szCs w:val="24"/>
        </w:rPr>
        <w:t>It is hard to say exactly how close the calculations are without another set of data to go off of</w:t>
      </w:r>
      <w:r w:rsidR="001B6347">
        <w:rPr>
          <w:sz w:val="24"/>
          <w:szCs w:val="24"/>
        </w:rPr>
        <w:t xml:space="preserve"> or the</w:t>
      </w:r>
      <w:r>
        <w:rPr>
          <w:sz w:val="24"/>
          <w:szCs w:val="24"/>
        </w:rPr>
        <w:t>, but with the properties of similar triangles it would stand to reason that it is pretty close to the correct height.</w:t>
      </w:r>
    </w:p>
    <w:p w:rsidR="001B6347" w:rsidRDefault="001B6347" w:rsidP="00DE0F4B">
      <w:pPr>
        <w:rPr>
          <w:sz w:val="24"/>
          <w:szCs w:val="24"/>
        </w:rPr>
      </w:pPr>
    </w:p>
    <w:p w:rsidR="00916FBF" w:rsidRDefault="001B6347" w:rsidP="00DE0F4B">
      <w:pPr>
        <w:rPr>
          <w:sz w:val="24"/>
          <w:szCs w:val="24"/>
        </w:rPr>
      </w:pPr>
      <w:r>
        <w:rPr>
          <w:sz w:val="24"/>
          <w:szCs w:val="24"/>
        </w:rPr>
        <w:t xml:space="preserve">To make this experiment more accurate next time, I will make sure to measure at least 2 people and make sure to bring an extra-long tape measure to be more accurate. Taking extra picture will be more helpful as well. </w:t>
      </w:r>
      <w:r w:rsidR="00916FBF">
        <w:rPr>
          <w:sz w:val="24"/>
          <w:szCs w:val="24"/>
        </w:rPr>
        <w:t xml:space="preserve"> </w:t>
      </w:r>
    </w:p>
    <w:p w:rsidR="00116128" w:rsidRDefault="00116128" w:rsidP="00DE0F4B">
      <w:pPr>
        <w:rPr>
          <w:sz w:val="24"/>
          <w:szCs w:val="24"/>
        </w:rPr>
      </w:pPr>
    </w:p>
    <w:sectPr w:rsidR="00116128" w:rsidSect="000908E4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E7" w:rsidRDefault="005C3CE7">
      <w:r>
        <w:separator/>
      </w:r>
    </w:p>
  </w:endnote>
  <w:endnote w:type="continuationSeparator" w:id="0">
    <w:p w:rsidR="005C3CE7" w:rsidRDefault="005C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355977"/>
      <w:docPartObj>
        <w:docPartGallery w:val="Page Numbers (Bottom of Page)"/>
        <w:docPartUnique/>
      </w:docPartObj>
    </w:sdtPr>
    <w:sdtEndPr/>
    <w:sdtContent>
      <w:sdt>
        <w:sdtPr>
          <w:id w:val="-1979834171"/>
          <w:docPartObj>
            <w:docPartGallery w:val="Page Numbers (Top of Page)"/>
            <w:docPartUnique/>
          </w:docPartObj>
        </w:sdtPr>
        <w:sdtEndPr/>
        <w:sdtContent>
          <w:p w:rsidR="001959A8" w:rsidRDefault="001959A8">
            <w:pPr>
              <w:pStyle w:val="Footer"/>
              <w:jc w:val="right"/>
            </w:pPr>
            <w:r>
              <w:t xml:space="preserve">Page </w:t>
            </w:r>
            <w:r w:rsidR="002B30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B3061">
              <w:rPr>
                <w:b/>
                <w:bCs/>
                <w:sz w:val="24"/>
                <w:szCs w:val="24"/>
              </w:rPr>
              <w:fldChar w:fldCharType="separate"/>
            </w:r>
            <w:r w:rsidR="00355769">
              <w:rPr>
                <w:b/>
                <w:bCs/>
                <w:noProof/>
              </w:rPr>
              <w:t>5</w:t>
            </w:r>
            <w:r w:rsidR="002B30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30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B3061">
              <w:rPr>
                <w:b/>
                <w:bCs/>
                <w:sz w:val="24"/>
                <w:szCs w:val="24"/>
              </w:rPr>
              <w:fldChar w:fldCharType="separate"/>
            </w:r>
            <w:r w:rsidR="00355769">
              <w:rPr>
                <w:b/>
                <w:bCs/>
                <w:noProof/>
              </w:rPr>
              <w:t>5</w:t>
            </w:r>
            <w:r w:rsidR="002B30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B1E" w:rsidRDefault="006B2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1288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9A8" w:rsidRDefault="001959A8">
            <w:pPr>
              <w:pStyle w:val="Footer"/>
              <w:jc w:val="right"/>
            </w:pPr>
            <w:r>
              <w:t xml:space="preserve">Page </w:t>
            </w:r>
            <w:r w:rsidR="002B30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B3061">
              <w:rPr>
                <w:b/>
                <w:bCs/>
                <w:sz w:val="24"/>
                <w:szCs w:val="24"/>
              </w:rPr>
              <w:fldChar w:fldCharType="separate"/>
            </w:r>
            <w:r w:rsidR="00355769">
              <w:rPr>
                <w:b/>
                <w:bCs/>
                <w:noProof/>
              </w:rPr>
              <w:t>1</w:t>
            </w:r>
            <w:r w:rsidR="002B30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30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B3061">
              <w:rPr>
                <w:b/>
                <w:bCs/>
                <w:sz w:val="24"/>
                <w:szCs w:val="24"/>
              </w:rPr>
              <w:fldChar w:fldCharType="separate"/>
            </w:r>
            <w:r w:rsidR="00355769">
              <w:rPr>
                <w:b/>
                <w:bCs/>
                <w:noProof/>
              </w:rPr>
              <w:t>5</w:t>
            </w:r>
            <w:r w:rsidR="002B30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8E4" w:rsidRDefault="000908E4" w:rsidP="000908E4">
    <w:pPr>
      <w:pStyle w:val="Footer"/>
      <w:tabs>
        <w:tab w:val="clear" w:pos="4320"/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E7" w:rsidRDefault="005C3CE7">
      <w:r>
        <w:separator/>
      </w:r>
    </w:p>
  </w:footnote>
  <w:footnote w:type="continuationSeparator" w:id="0">
    <w:p w:rsidR="005C3CE7" w:rsidRDefault="005C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1E" w:rsidRDefault="00842CCA" w:rsidP="000908E4">
    <w:pPr>
      <w:pStyle w:val="Header"/>
      <w:tabs>
        <w:tab w:val="clear" w:pos="4320"/>
        <w:tab w:val="clear" w:pos="8640"/>
        <w:tab w:val="right" w:pos="10080"/>
      </w:tabs>
      <w:rPr>
        <w:b/>
        <w:sz w:val="24"/>
      </w:rPr>
    </w:pPr>
    <w:r>
      <w:rPr>
        <w:b/>
        <w:sz w:val="24"/>
      </w:rPr>
      <w:t>GEOMETRY</w:t>
    </w:r>
    <w:r>
      <w:rPr>
        <w:b/>
        <w:sz w:val="24"/>
      </w:rPr>
      <w:tab/>
    </w:r>
  </w:p>
  <w:p w:rsidR="006B2B1E" w:rsidRDefault="006B2B1E" w:rsidP="000908E4">
    <w:pPr>
      <w:pStyle w:val="Header"/>
      <w:tabs>
        <w:tab w:val="clear" w:pos="4320"/>
        <w:tab w:val="clear" w:pos="8640"/>
        <w:tab w:val="right" w:pos="10080"/>
      </w:tabs>
      <w:rPr>
        <w:b/>
        <w:sz w:val="24"/>
      </w:rPr>
    </w:pPr>
  </w:p>
  <w:p w:rsidR="006B2B1E" w:rsidRDefault="006B2B1E" w:rsidP="000B395B">
    <w:pPr>
      <w:pStyle w:val="Header"/>
      <w:tabs>
        <w:tab w:val="clear" w:pos="4320"/>
        <w:tab w:val="clear" w:pos="8640"/>
        <w:tab w:val="right" w:pos="8730"/>
      </w:tabs>
      <w:rPr>
        <w:b/>
        <w:sz w:val="24"/>
      </w:rPr>
    </w:pPr>
    <w:r>
      <w:rPr>
        <w:b/>
        <w:sz w:val="24"/>
      </w:rPr>
      <w:t>Name:</w:t>
    </w:r>
    <w:r>
      <w:rPr>
        <w:b/>
        <w:sz w:val="24"/>
      </w:rPr>
      <w:tab/>
      <w:t>Hour:</w:t>
    </w:r>
    <w:r>
      <w:rPr>
        <w:b/>
        <w:sz w:val="24"/>
      </w:rPr>
      <w:tab/>
    </w:r>
  </w:p>
  <w:p w:rsidR="006B2B1E" w:rsidRDefault="000A0FE1" w:rsidP="000908E4">
    <w:pPr>
      <w:pStyle w:val="Header"/>
      <w:tabs>
        <w:tab w:val="clear" w:pos="4320"/>
        <w:tab w:val="clear" w:pos="8640"/>
        <w:tab w:val="right" w:pos="10080"/>
      </w:tabs>
    </w:pPr>
    <w:r>
      <w:rPr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504825</wp:posOffset>
              </wp:positionH>
              <wp:positionV relativeFrom="paragraph">
                <wp:posOffset>22859</wp:posOffset>
              </wp:positionV>
              <wp:extent cx="4486275" cy="0"/>
              <wp:effectExtent l="0" t="0" r="2857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8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1748A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5pt,1.8pt" to="39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s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" o:allowincell="f" strokeweight="1.5pt"/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5610225</wp:posOffset>
              </wp:positionH>
              <wp:positionV relativeFrom="paragraph">
                <wp:posOffset>22859</wp:posOffset>
              </wp:positionV>
              <wp:extent cx="786765" cy="0"/>
              <wp:effectExtent l="0" t="0" r="3238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31EA0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.75pt,1.8pt" to="50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4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5DC8"/>
    <w:multiLevelType w:val="hybridMultilevel"/>
    <w:tmpl w:val="FF18B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201A2"/>
    <w:multiLevelType w:val="hybridMultilevel"/>
    <w:tmpl w:val="A9640A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3E4E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2A20B1"/>
    <w:multiLevelType w:val="singleLevel"/>
    <w:tmpl w:val="A04E61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C512D"/>
    <w:multiLevelType w:val="hybridMultilevel"/>
    <w:tmpl w:val="E81C2874"/>
    <w:lvl w:ilvl="0" w:tplc="84AE7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72B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2A02C7"/>
    <w:multiLevelType w:val="singleLevel"/>
    <w:tmpl w:val="AF0CF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CD3ECB"/>
    <w:multiLevelType w:val="singleLevel"/>
    <w:tmpl w:val="AF0CF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101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54FAF"/>
    <w:multiLevelType w:val="singleLevel"/>
    <w:tmpl w:val="48D68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353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EA439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BD56C9"/>
    <w:multiLevelType w:val="multilevel"/>
    <w:tmpl w:val="AAF6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3500E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B14F0C"/>
    <w:multiLevelType w:val="multilevel"/>
    <w:tmpl w:val="AAF6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1B0303"/>
    <w:multiLevelType w:val="hybridMultilevel"/>
    <w:tmpl w:val="500E8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1D6B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3D1A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46667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8E37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B904AB"/>
    <w:multiLevelType w:val="singleLevel"/>
    <w:tmpl w:val="69FED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0F460E"/>
    <w:multiLevelType w:val="singleLevel"/>
    <w:tmpl w:val="AF0CF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260E56"/>
    <w:multiLevelType w:val="singleLevel"/>
    <w:tmpl w:val="A04E61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5B0341"/>
    <w:multiLevelType w:val="multilevel"/>
    <w:tmpl w:val="AAF6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F7B15F0"/>
    <w:multiLevelType w:val="hybridMultilevel"/>
    <w:tmpl w:val="ADD6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75EC"/>
    <w:multiLevelType w:val="hybridMultilevel"/>
    <w:tmpl w:val="542C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359F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260909"/>
    <w:multiLevelType w:val="hybridMultilevel"/>
    <w:tmpl w:val="997A6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42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8E524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D8E1664"/>
    <w:multiLevelType w:val="singleLevel"/>
    <w:tmpl w:val="3D3A2A7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EB36CD1"/>
    <w:multiLevelType w:val="multilevel"/>
    <w:tmpl w:val="AAF6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7"/>
  </w:num>
  <w:num w:numId="5">
    <w:abstractNumId w:val="29"/>
  </w:num>
  <w:num w:numId="6">
    <w:abstractNumId w:val="0"/>
  </w:num>
  <w:num w:numId="7">
    <w:abstractNumId w:val="14"/>
  </w:num>
  <w:num w:numId="8">
    <w:abstractNumId w:val="21"/>
  </w:num>
  <w:num w:numId="9">
    <w:abstractNumId w:val="4"/>
  </w:num>
  <w:num w:numId="10">
    <w:abstractNumId w:val="23"/>
  </w:num>
  <w:num w:numId="11">
    <w:abstractNumId w:val="20"/>
  </w:num>
  <w:num w:numId="12">
    <w:abstractNumId w:val="27"/>
  </w:num>
  <w:num w:numId="13">
    <w:abstractNumId w:val="19"/>
  </w:num>
  <w:num w:numId="14">
    <w:abstractNumId w:val="30"/>
  </w:num>
  <w:num w:numId="15">
    <w:abstractNumId w:val="18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28"/>
  </w:num>
  <w:num w:numId="23">
    <w:abstractNumId w:val="32"/>
  </w:num>
  <w:num w:numId="24">
    <w:abstractNumId w:val="15"/>
  </w:num>
  <w:num w:numId="25">
    <w:abstractNumId w:val="24"/>
  </w:num>
  <w:num w:numId="26">
    <w:abstractNumId w:val="31"/>
  </w:num>
  <w:num w:numId="27">
    <w:abstractNumId w:val="11"/>
  </w:num>
  <w:num w:numId="28">
    <w:abstractNumId w:val="16"/>
  </w:num>
  <w:num w:numId="29">
    <w:abstractNumId w:val="1"/>
  </w:num>
  <w:num w:numId="30">
    <w:abstractNumId w:val="2"/>
  </w:num>
  <w:num w:numId="31">
    <w:abstractNumId w:val="2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3D"/>
    <w:rsid w:val="00037A66"/>
    <w:rsid w:val="00040A54"/>
    <w:rsid w:val="000466D3"/>
    <w:rsid w:val="0005283E"/>
    <w:rsid w:val="00073AE8"/>
    <w:rsid w:val="000908E4"/>
    <w:rsid w:val="000A0FE1"/>
    <w:rsid w:val="000A3EF1"/>
    <w:rsid w:val="000B395B"/>
    <w:rsid w:val="000E55E0"/>
    <w:rsid w:val="00100A92"/>
    <w:rsid w:val="00116128"/>
    <w:rsid w:val="00131DB1"/>
    <w:rsid w:val="001579CF"/>
    <w:rsid w:val="00171B4F"/>
    <w:rsid w:val="00194F32"/>
    <w:rsid w:val="001959A8"/>
    <w:rsid w:val="001B6347"/>
    <w:rsid w:val="002139A3"/>
    <w:rsid w:val="0024488E"/>
    <w:rsid w:val="002958AD"/>
    <w:rsid w:val="0029764B"/>
    <w:rsid w:val="002B3061"/>
    <w:rsid w:val="002C08DB"/>
    <w:rsid w:val="00310B59"/>
    <w:rsid w:val="00324FD0"/>
    <w:rsid w:val="003264EB"/>
    <w:rsid w:val="00355769"/>
    <w:rsid w:val="00364B08"/>
    <w:rsid w:val="00393EE6"/>
    <w:rsid w:val="00397493"/>
    <w:rsid w:val="003C0E0B"/>
    <w:rsid w:val="003F3884"/>
    <w:rsid w:val="004165C8"/>
    <w:rsid w:val="00450117"/>
    <w:rsid w:val="004509A8"/>
    <w:rsid w:val="0046658C"/>
    <w:rsid w:val="004A174E"/>
    <w:rsid w:val="004D3CA1"/>
    <w:rsid w:val="005105D5"/>
    <w:rsid w:val="00523978"/>
    <w:rsid w:val="005418AB"/>
    <w:rsid w:val="00564986"/>
    <w:rsid w:val="005A0374"/>
    <w:rsid w:val="005B4239"/>
    <w:rsid w:val="005C3CE7"/>
    <w:rsid w:val="005D590F"/>
    <w:rsid w:val="005E5A49"/>
    <w:rsid w:val="0063684E"/>
    <w:rsid w:val="00687E47"/>
    <w:rsid w:val="00695187"/>
    <w:rsid w:val="006A199F"/>
    <w:rsid w:val="006A22D7"/>
    <w:rsid w:val="006A35C8"/>
    <w:rsid w:val="006B2B1E"/>
    <w:rsid w:val="006F13FD"/>
    <w:rsid w:val="006F7045"/>
    <w:rsid w:val="0071267D"/>
    <w:rsid w:val="00727D30"/>
    <w:rsid w:val="00743E8C"/>
    <w:rsid w:val="00794827"/>
    <w:rsid w:val="007B014D"/>
    <w:rsid w:val="007B7E7A"/>
    <w:rsid w:val="008323EA"/>
    <w:rsid w:val="00842CCA"/>
    <w:rsid w:val="00857C2B"/>
    <w:rsid w:val="00871C77"/>
    <w:rsid w:val="0087727B"/>
    <w:rsid w:val="008A5AFA"/>
    <w:rsid w:val="008B4915"/>
    <w:rsid w:val="008D6BE5"/>
    <w:rsid w:val="008E41AB"/>
    <w:rsid w:val="00901E13"/>
    <w:rsid w:val="00911CFE"/>
    <w:rsid w:val="00914E21"/>
    <w:rsid w:val="009152E2"/>
    <w:rsid w:val="0091637E"/>
    <w:rsid w:val="00916FBF"/>
    <w:rsid w:val="00926207"/>
    <w:rsid w:val="00941370"/>
    <w:rsid w:val="00A05F9F"/>
    <w:rsid w:val="00A306A7"/>
    <w:rsid w:val="00A31E3D"/>
    <w:rsid w:val="00A3216B"/>
    <w:rsid w:val="00A75C46"/>
    <w:rsid w:val="00A778D9"/>
    <w:rsid w:val="00A903CD"/>
    <w:rsid w:val="00AA42B9"/>
    <w:rsid w:val="00AA690E"/>
    <w:rsid w:val="00B0110A"/>
    <w:rsid w:val="00B216AB"/>
    <w:rsid w:val="00B2709C"/>
    <w:rsid w:val="00B54CE5"/>
    <w:rsid w:val="00B700B4"/>
    <w:rsid w:val="00B82231"/>
    <w:rsid w:val="00BB1378"/>
    <w:rsid w:val="00BD1712"/>
    <w:rsid w:val="00BD6FC1"/>
    <w:rsid w:val="00BE54D2"/>
    <w:rsid w:val="00BF5911"/>
    <w:rsid w:val="00C811F4"/>
    <w:rsid w:val="00C84A6C"/>
    <w:rsid w:val="00C85210"/>
    <w:rsid w:val="00C92A80"/>
    <w:rsid w:val="00CC71F3"/>
    <w:rsid w:val="00D11999"/>
    <w:rsid w:val="00D27A20"/>
    <w:rsid w:val="00D31BFD"/>
    <w:rsid w:val="00D532E0"/>
    <w:rsid w:val="00D9036A"/>
    <w:rsid w:val="00DA3DF9"/>
    <w:rsid w:val="00DA5FE1"/>
    <w:rsid w:val="00DB7CCA"/>
    <w:rsid w:val="00DD7EC5"/>
    <w:rsid w:val="00DE0F4B"/>
    <w:rsid w:val="00DF1249"/>
    <w:rsid w:val="00E33967"/>
    <w:rsid w:val="00E95BF9"/>
    <w:rsid w:val="00E974C1"/>
    <w:rsid w:val="00EA0FD8"/>
    <w:rsid w:val="00EE7C6A"/>
    <w:rsid w:val="00F0382F"/>
    <w:rsid w:val="00F174B4"/>
    <w:rsid w:val="00F821AE"/>
    <w:rsid w:val="00FA7E11"/>
    <w:rsid w:val="00FC20E1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73CD94E-145F-4529-96B2-55B28F2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32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1959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8A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9A8"/>
  </w:style>
  <w:style w:type="character" w:customStyle="1" w:styleId="Heading7Char">
    <w:name w:val="Heading 7 Char"/>
    <w:basedOn w:val="DefaultParagraphFont"/>
    <w:link w:val="Heading7"/>
    <w:rsid w:val="00195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D3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E974C1"/>
    <w:rPr>
      <w:rFonts w:cs="Times New Roman"/>
    </w:rPr>
  </w:style>
  <w:style w:type="table" w:styleId="TableGrid">
    <w:name w:val="Table Grid"/>
    <w:basedOn w:val="TableNormal"/>
    <w:rsid w:val="0039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0238-712B-48CD-92EE-B37EF7CB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</vt:lpstr>
    </vt:vector>
  </TitlesOfParts>
  <Company>Highline Community College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</dc:title>
  <dc:creator>Erik M. Scott</dc:creator>
  <cp:lastModifiedBy>sanderson</cp:lastModifiedBy>
  <cp:revision>2</cp:revision>
  <cp:lastPrinted>2012-06-11T20:57:00Z</cp:lastPrinted>
  <dcterms:created xsi:type="dcterms:W3CDTF">2015-07-28T16:02:00Z</dcterms:created>
  <dcterms:modified xsi:type="dcterms:W3CDTF">2015-07-28T16:02:00Z</dcterms:modified>
</cp:coreProperties>
</file>