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4BC3DBF8" w:rsidP="4BC3DBF8" w:rsidRDefault="4BC3DBF8" w14:paraId="7A38076B" w14:textId="6D8E6FBE">
      <w:pPr>
        <w:pStyle w:val="Normal"/>
        <w:bidi w:val="0"/>
        <w:spacing w:before="0" w:beforeAutospacing="off" w:after="0" w:afterAutospacing="off" w:line="480" w:lineRule="auto"/>
        <w:ind w:left="0" w:right="0"/>
        <w:jc w:val="center"/>
      </w:pPr>
      <w:r w:rsidRPr="4BC3DBF8" w:rsidR="4BC3DBF8">
        <w:rPr>
          <w:rFonts w:ascii="Times New Roman" w:hAnsi="Times New Roman" w:eastAsia="Times New Roman" w:cs="Times New Roman"/>
          <w:b w:val="1"/>
          <w:bCs w:val="1"/>
        </w:rPr>
        <w:t>Love Math with Desmos</w:t>
      </w:r>
    </w:p>
    <w:p xmlns:wp14="http://schemas.microsoft.com/office/word/2010/wordml" w:rsidR="00283819" w:rsidP="00283819" w:rsidRDefault="00283819" w14:paraId="2745113A" wp14:textId="77777777">
      <w:pPr>
        <w:spacing w:line="480" w:lineRule="auto"/>
        <w:contextualSpacing/>
        <w:jc w:val="center"/>
        <w:rPr>
          <w:rFonts w:ascii="Times New Roman" w:hAnsi="Times New Roman" w:cs="Times New Roman"/>
        </w:rPr>
      </w:pPr>
      <w:r w:rsidRPr="4BC3DBF8" w:rsidR="4BC3DBF8">
        <w:rPr>
          <w:rFonts w:ascii="Times New Roman" w:hAnsi="Times New Roman" w:eastAsia="Times New Roman" w:cs="Times New Roman"/>
        </w:rPr>
        <w:t>Alex Heide, Brittany Moore, Nina Flanagan, Peyton Tamoyo</w:t>
      </w:r>
    </w:p>
    <w:p xmlns:wp14="http://schemas.microsoft.com/office/word/2010/wordml" w:rsidR="006A5EB3" w:rsidP="4BC3DBF8" w:rsidRDefault="00DC6690" w14:paraId="65082251" wp14:textId="2694AA82">
      <w:pPr>
        <w:pStyle w:val="Normal"/>
        <w:spacing w:line="480" w:lineRule="auto"/>
        <w:ind w:firstLine="720"/>
        <w:contextualSpacing/>
        <w:jc w:val="center"/>
      </w:pPr>
      <w:r w:rsidRPr="4BC3DBF8" w:rsidR="4BC3DBF8">
        <w:rPr>
          <w:rFonts w:ascii="Times New Roman" w:hAnsi="Times New Roman" w:eastAsia="Times New Roman" w:cs="Times New Roman"/>
          <w:i w:val="1"/>
          <w:iCs w:val="1"/>
        </w:rPr>
        <w:t xml:space="preserve">Desmos is a fully interactive mathematical tool that can be used for multiple </w:t>
      </w:r>
      <w:r w:rsidRPr="4BC3DBF8" w:rsidR="4BC3DBF8">
        <w:rPr>
          <w:rFonts w:ascii="Times New Roman" w:hAnsi="Times New Roman" w:eastAsia="Times New Roman" w:cs="Times New Roman"/>
          <w:i w:val="1"/>
          <w:iCs w:val="1"/>
        </w:rPr>
        <w:t>concepts</w:t>
      </w:r>
      <w:r w:rsidRPr="4BC3DBF8" w:rsidR="4BC3DBF8">
        <w:rPr>
          <w:rFonts w:ascii="Times New Roman" w:hAnsi="Times New Roman" w:eastAsia="Times New Roman" w:cs="Times New Roman"/>
          <w:i w:val="1"/>
          <w:iCs w:val="1"/>
        </w:rPr>
        <w:t xml:space="preserve"> that allows for the students to be in complete control of their own </w:t>
      </w:r>
      <w:r w:rsidRPr="4BC3DBF8" w:rsidR="4BC3DBF8">
        <w:rPr>
          <w:rFonts w:ascii="Times New Roman" w:hAnsi="Times New Roman" w:eastAsia="Times New Roman" w:cs="Times New Roman"/>
          <w:i w:val="1"/>
          <w:iCs w:val="1"/>
        </w:rPr>
        <w:t>curiosity</w:t>
      </w:r>
      <w:r w:rsidRPr="4BC3DBF8" w:rsidR="4BC3DBF8">
        <w:rPr>
          <w:rFonts w:ascii="Times New Roman" w:hAnsi="Times New Roman" w:eastAsia="Times New Roman" w:cs="Times New Roman"/>
          <w:i w:val="1"/>
          <w:iCs w:val="1"/>
        </w:rPr>
        <w:t>.</w:t>
      </w:r>
      <w:r w:rsidRPr="4BC3DBF8" w:rsidR="4BC3DBF8">
        <w:rPr>
          <w:rFonts w:ascii="Times New Roman" w:hAnsi="Times New Roman" w:eastAsia="Times New Roman" w:cs="Times New Roman"/>
          <w:i w:val="1"/>
          <w:iCs w:val="1"/>
        </w:rPr>
        <w:t xml:space="preserve"> </w:t>
      </w:r>
    </w:p>
    <w:p xmlns:wp14="http://schemas.microsoft.com/office/word/2010/wordml" w:rsidR="006A5EB3" w:rsidP="4BC3DBF8" w:rsidRDefault="00DC6690" w14:paraId="4BA429AE" wp14:textId="0A106FC3">
      <w:pPr>
        <w:pStyle w:val="Normal"/>
        <w:spacing w:line="480" w:lineRule="auto"/>
        <w:ind w:firstLine="720"/>
        <w:contextualSpacing/>
        <w:jc w:val="left"/>
      </w:pPr>
      <w:r w:rsidRPr="4BC3DBF8" w:rsidR="4BC3DBF8">
        <w:rPr>
          <w:rFonts w:ascii="Times New Roman" w:hAnsi="Times New Roman" w:eastAsia="Times New Roman" w:cs="Times New Roman"/>
          <w:b w:val="1"/>
          <w:bCs w:val="1"/>
        </w:rPr>
        <w:t>What does Desmos</w:t>
      </w:r>
      <w:r w:rsidRPr="4BC3DBF8" w:rsidR="4BC3DBF8">
        <w:rPr>
          <w:rFonts w:ascii="Times New Roman" w:hAnsi="Times New Roman" w:eastAsia="Times New Roman" w:cs="Times New Roman"/>
          <w:b w:val="1"/>
          <w:bCs w:val="1"/>
        </w:rPr>
        <w:t xml:space="preserve"> </w:t>
      </w:r>
      <w:r w:rsidRPr="4BC3DBF8" w:rsidR="4BC3DBF8">
        <w:rPr>
          <w:rFonts w:ascii="Times New Roman" w:hAnsi="Times New Roman" w:eastAsia="Times New Roman" w:cs="Times New Roman"/>
          <w:b w:val="1"/>
          <w:bCs w:val="1"/>
        </w:rPr>
        <w:t>do?</w:t>
      </w:r>
    </w:p>
    <w:p xmlns:wp14="http://schemas.microsoft.com/office/word/2010/wordml" w:rsidR="006A5EB3" w:rsidP="4BC3DBF8" w:rsidRDefault="00DC6690" w14:paraId="6ABC9E8D" wp14:noSpellErr="1" wp14:textId="02A1C4C0">
      <w:pPr>
        <w:pStyle w:val="Normal"/>
        <w:spacing w:line="480" w:lineRule="auto"/>
        <w:ind w:firstLine="720"/>
        <w:contextualSpacing/>
        <w:jc w:val="left"/>
        <w:rPr>
          <w:rFonts w:ascii="Times New Roman" w:hAnsi="Times New Roman" w:cs="Times New Roman"/>
        </w:rPr>
      </w:pPr>
      <w:r w:rsidRPr="4BC3DBF8" w:rsidR="4BC3DBF8">
        <w:rPr>
          <w:rFonts w:ascii="Times New Roman" w:hAnsi="Times New Roman" w:eastAsia="Times New Roman" w:cs="Times New Roman"/>
        </w:rPr>
        <w:t xml:space="preserve">The ability to manipulate functions </w:t>
      </w:r>
      <w:r w:rsidRPr="4BC3DBF8" w:rsidR="4BC3DBF8">
        <w:rPr>
          <w:rFonts w:ascii="Times New Roman" w:hAnsi="Times New Roman" w:eastAsia="Times New Roman" w:cs="Times New Roman"/>
        </w:rPr>
        <w:t xml:space="preserve">through graphs and tables </w:t>
      </w:r>
      <w:r w:rsidRPr="4BC3DBF8" w:rsidR="4BC3DBF8">
        <w:rPr>
          <w:rFonts w:ascii="Times New Roman" w:hAnsi="Times New Roman" w:eastAsia="Times New Roman" w:cs="Times New Roman"/>
        </w:rPr>
        <w:t>is an important concept that allows for the students to visualize and to bring life the mathematical world that ranges from the lower levels of algebra to as high as advanced calculus and statistics</w:t>
      </w:r>
      <w:r w:rsidRPr="4BC3DBF8" w:rsidR="4BC3DBF8">
        <w:rPr>
          <w:rFonts w:ascii="Times New Roman" w:hAnsi="Times New Roman" w:eastAsia="Times New Roman" w:cs="Times New Roman"/>
        </w:rPr>
        <w:t>. This application that is available on computers, tablets, and smartphones that can range from multiple Common Core State Standards that can be applied in multiple lessons within the classroom.</w:t>
      </w:r>
    </w:p>
    <w:p xmlns:wp14="http://schemas.microsoft.com/office/word/2010/wordml" w:rsidR="002D5AFB" w:rsidP="008801A2" w:rsidRDefault="00AA4509" wp14:noSpellErr="1" w14:paraId="51D3170C" wp14:textId="6B7919EB">
      <w:pPr>
        <w:spacing w:line="480" w:lineRule="auto"/>
        <w:ind w:firstLine="720"/>
        <w:contextualSpacing/>
      </w:pPr>
      <w:r w:rsidRPr="4BC3DBF8" w:rsidR="4BC3DBF8">
        <w:rPr>
          <w:rFonts w:ascii="Times New Roman" w:hAnsi="Times New Roman" w:eastAsia="Times New Roman" w:cs="Times New Roman"/>
          <w:b w:val="1"/>
          <w:bCs w:val="1"/>
        </w:rPr>
        <w:t xml:space="preserve">Built In Lessons </w:t>
      </w:r>
    </w:p>
    <w:p xmlns:wp14="http://schemas.microsoft.com/office/word/2010/wordml" w:rsidR="002D5AFB" w:rsidP="008801A2" w:rsidRDefault="00AA4509" w14:paraId="4FCD458C" wp14:textId="01365FC4">
      <w:pPr>
        <w:spacing w:line="480" w:lineRule="auto"/>
        <w:ind w:firstLine="720"/>
        <w:contextualSpacing/>
        <w:rPr>
          <w:rFonts w:ascii="Times New Roman" w:hAnsi="Times New Roman" w:cs="Times New Roman"/>
        </w:rPr>
      </w:pPr>
      <w:r w:rsidRPr="4BC3DBF8" w:rsidR="4BC3DBF8">
        <w:rPr>
          <w:rFonts w:ascii="Times New Roman" w:hAnsi="Times New Roman" w:eastAsia="Times New Roman" w:cs="Times New Roman"/>
        </w:rPr>
        <w:t xml:space="preserve">Desmos has 30+ built in lesson examples. </w:t>
      </w:r>
      <w:r w:rsidRPr="4BC3DBF8" w:rsidR="4BC3DBF8">
        <w:rPr>
          <w:rFonts w:ascii="Times New Roman" w:hAnsi="Times New Roman" w:eastAsia="Times New Roman" w:cs="Times New Roman"/>
        </w:rPr>
        <w:t xml:space="preserve">In </w:t>
      </w:r>
      <w:r w:rsidRPr="4BC3DBF8" w:rsidR="4BC3DBF8">
        <w:rPr>
          <w:rFonts w:ascii="Times New Roman" w:hAnsi="Times New Roman" w:eastAsia="Times New Roman" w:cs="Times New Roman"/>
        </w:rPr>
        <w:t xml:space="preserve">a </w:t>
      </w:r>
      <w:r w:rsidRPr="4BC3DBF8" w:rsidR="4BC3DBF8">
        <w:rPr>
          <w:rFonts w:ascii="Times New Roman" w:hAnsi="Times New Roman" w:eastAsia="Times New Roman" w:cs="Times New Roman"/>
        </w:rPr>
        <w:t xml:space="preserve">specific lesson </w:t>
      </w:r>
      <w:r w:rsidRPr="4BC3DBF8" w:rsidR="4BC3DBF8">
        <w:rPr>
          <w:rFonts w:ascii="Times New Roman" w:hAnsi="Times New Roman" w:eastAsia="Times New Roman" w:cs="Times New Roman"/>
        </w:rPr>
        <w:t>on function transformations</w:t>
      </w:r>
      <w:r w:rsidRPr="4BC3DBF8" w:rsidR="4BC3DBF8">
        <w:rPr>
          <w:rFonts w:ascii="Times New Roman" w:hAnsi="Times New Roman" w:eastAsia="Times New Roman" w:cs="Times New Roman"/>
        </w:rPr>
        <w:t>, Desmos allows for the students to use sliders</w:t>
      </w:r>
      <w:r w:rsidRPr="4BC3DBF8" w:rsidR="4BC3DBF8">
        <w:rPr>
          <w:rFonts w:ascii="Times New Roman" w:hAnsi="Times New Roman" w:eastAsia="Times New Roman" w:cs="Times New Roman"/>
        </w:rPr>
        <w:t>, a tool to switch between values interchangeably,</w:t>
      </w:r>
      <w:r w:rsidRPr="4BC3DBF8" w:rsidR="4BC3DBF8">
        <w:rPr>
          <w:rFonts w:ascii="Times New Roman" w:hAnsi="Times New Roman" w:eastAsia="Times New Roman" w:cs="Times New Roman"/>
        </w:rPr>
        <w:t xml:space="preserve"> to have power over what a variable will do to general function graphically.</w:t>
      </w:r>
      <w:r w:rsidRPr="4BC3DBF8" w:rsidR="4BC3DBF8">
        <w:rPr>
          <w:rFonts w:ascii="Times New Roman" w:hAnsi="Times New Roman" w:eastAsia="Times New Roman" w:cs="Times New Roman"/>
        </w:rPr>
        <w:t xml:space="preserve"> </w:t>
      </w:r>
      <w:r w:rsidRPr="4BC3DBF8" w:rsidR="4BC3DBF8">
        <w:rPr>
          <w:rFonts w:ascii="Times New Roman" w:hAnsi="Times New Roman" w:eastAsia="Times New Roman" w:cs="Times New Roman"/>
        </w:rPr>
        <w:t xml:space="preserve">The slider tool is a unique characteristic of the program which enables students to input a general function such </w:t>
      </w:r>
      <w:r w:rsidRPr="4BC3DBF8" w:rsidR="4BC3DBF8">
        <w:rPr>
          <w:rFonts w:ascii="Times New Roman" w:hAnsi="Times New Roman" w:eastAsia="Times New Roman" w:cs="Times New Roman"/>
        </w:rPr>
        <w:t xml:space="preserve">as </w:t>
      </w:r>
      <w:r w:rsidRPr="4BC3DBF8" w:rsidR="4BC3DBF8">
        <w:rPr>
          <w:rFonts w:ascii="Times New Roman" w:hAnsi="Times New Roman" w:eastAsia="Times New Roman" w:cs="Times New Roman"/>
        </w:rPr>
        <w:t>a parabolic with scaler</w:t>
      </w:r>
      <w:r w:rsidRPr="4BC3DBF8" w:rsidR="4BC3DBF8">
        <w:rPr>
          <w:rFonts w:ascii="Times New Roman" w:hAnsi="Times New Roman" w:eastAsia="Times New Roman" w:cs="Times New Roman"/>
        </w:rPr>
        <w:t xml:space="preserve"> that you can hit play to animate the graph by changing the value of said scaler. </w:t>
      </w:r>
      <w:r w:rsidRPr="4BC3DBF8" w:rsidR="4BC3DBF8">
        <w:rPr>
          <w:rFonts w:ascii="Times New Roman" w:hAnsi="Times New Roman" w:eastAsia="Times New Roman" w:cs="Times New Roman"/>
        </w:rPr>
        <w:t>The table option also give</w:t>
      </w:r>
      <w:r w:rsidRPr="4BC3DBF8" w:rsidR="4BC3DBF8">
        <w:rPr>
          <w:rFonts w:ascii="Times New Roman" w:hAnsi="Times New Roman" w:eastAsia="Times New Roman" w:cs="Times New Roman"/>
        </w:rPr>
        <w:t xml:space="preserve"> student</w:t>
      </w:r>
      <w:r w:rsidRPr="4BC3DBF8" w:rsidR="4BC3DBF8">
        <w:rPr>
          <w:rFonts w:ascii="Times New Roman" w:hAnsi="Times New Roman" w:eastAsia="Times New Roman" w:cs="Times New Roman"/>
        </w:rPr>
        <w:t>s</w:t>
      </w:r>
      <w:r w:rsidRPr="4BC3DBF8" w:rsidR="4BC3DBF8">
        <w:rPr>
          <w:rFonts w:ascii="Times New Roman" w:hAnsi="Times New Roman" w:eastAsia="Times New Roman" w:cs="Times New Roman"/>
        </w:rPr>
        <w:t xml:space="preserve"> another representation that gives specific coordinate points that can be useful for certain students’ learning needs.</w:t>
      </w:r>
      <w:r w:rsidRPr="4BC3DBF8" w:rsidR="4BC3DBF8">
        <w:rPr>
          <w:rFonts w:ascii="Times New Roman" w:hAnsi="Times New Roman" w:eastAsia="Times New Roman" w:cs="Times New Roman"/>
        </w:rPr>
        <w:t xml:space="preserve"> Students will be able to use visual representation to help guide them to understand how a scaler or scalers can alter the appearance of the function graphically.</w:t>
      </w:r>
      <w:r w:rsidRPr="4BC3DBF8" w:rsidR="4BC3DBF8">
        <w:rPr>
          <w:rFonts w:ascii="Times New Roman" w:hAnsi="Times New Roman" w:eastAsia="Times New Roman" w:cs="Times New Roman"/>
        </w:rPr>
        <w:t xml:space="preserve"> </w:t>
      </w:r>
    </w:p>
    <w:p w:rsidR="4BC3DBF8" w:rsidP="4BC3DBF8" w:rsidRDefault="4BC3DBF8" w14:paraId="66BFFCF1" w14:textId="1CF9FF5F">
      <w:pPr>
        <w:pStyle w:val="Normal"/>
        <w:spacing w:line="480" w:lineRule="auto"/>
        <w:ind w:firstLine="720"/>
      </w:pPr>
      <w:r w:rsidRPr="4BC3DBF8" w:rsidR="4BC3DBF8">
        <w:rPr>
          <w:rFonts w:ascii="Times New Roman" w:hAnsi="Times New Roman" w:eastAsia="Times New Roman" w:cs="Times New Roman"/>
        </w:rPr>
        <w:t>Desmos</w:t>
      </w:r>
      <w:r w:rsidRPr="4BC3DBF8" w:rsidR="4BC3DBF8">
        <w:rPr>
          <w:rFonts w:ascii="Times New Roman" w:hAnsi="Times New Roman" w:eastAsia="Times New Roman" w:cs="Times New Roman"/>
        </w:rPr>
        <w:t xml:space="preserve"> helps to </w:t>
      </w:r>
      <w:r w:rsidRPr="4BC3DBF8" w:rsidR="4BC3DBF8">
        <w:rPr>
          <w:rFonts w:ascii="Times New Roman" w:hAnsi="Times New Roman" w:eastAsia="Times New Roman" w:cs="Times New Roman"/>
        </w:rPr>
        <w:t>address student's misconceptions of any math topics by allowing students to interactively change and manipulate the graph in real time. They can even press play on the sliders to allow the graph to continually for students to observe what happens for each variable.</w:t>
      </w:r>
    </w:p>
    <w:p w:rsidR="4BC3DBF8" w:rsidP="4BC3DBF8" w:rsidRDefault="4BC3DBF8" w14:paraId="6CF72394" w14:textId="72CED7D9">
      <w:pPr>
        <w:pStyle w:val="Normal"/>
        <w:spacing w:line="480" w:lineRule="auto"/>
        <w:ind w:firstLine="720"/>
      </w:pPr>
    </w:p>
    <w:p xmlns:wp14="http://schemas.microsoft.com/office/word/2010/wordml" w:rsidR="00AA4509" w:rsidP="002D5AFB" w:rsidRDefault="002D5AFB" w14:paraId="1115912D" wp14:textId="77777777">
      <w:pPr>
        <w:spacing w:line="480" w:lineRule="auto"/>
        <w:contextualSpacing/>
        <w:jc w:val="center"/>
        <w:rPr>
          <w:rFonts w:ascii="Times New Roman" w:hAnsi="Times New Roman" w:cs="Times New Roman"/>
        </w:rPr>
      </w:pPr>
      <w:r>
        <w:rPr>
          <w:rFonts w:ascii="Times New Roman" w:hAnsi="Times New Roman" w:cs="Times New Roman"/>
          <w:noProof/>
        </w:rPr>
        <w:drawing>
          <wp:inline xmlns:wp14="http://schemas.microsoft.com/office/word/2010/wordprocessingDrawing" distT="0" distB="0" distL="0" distR="0" wp14:anchorId="270752BE" wp14:editId="7777777">
            <wp:extent cx="5781675" cy="252571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47A41.tmp"/>
                    <pic:cNvPicPr/>
                  </pic:nvPicPr>
                  <pic:blipFill rotWithShape="1">
                    <a:blip r:embed="rId6">
                      <a:extLst>
                        <a:ext uri="{28A0092B-C50C-407E-A947-70E740481C1C}">
                          <a14:useLocalDpi xmlns:a14="http://schemas.microsoft.com/office/drawing/2010/main" val="0"/>
                        </a:ext>
                      </a:extLst>
                    </a:blip>
                    <a:srcRect l="1" t="19882" r="1282"/>
                    <a:stretch/>
                  </pic:blipFill>
                  <pic:spPr bwMode="auto">
                    <a:xfrm>
                      <a:off x="0" y="0"/>
                      <a:ext cx="5781675" cy="2525711"/>
                    </a:xfrm>
                    <a:prstGeom prst="rect">
                      <a:avLst/>
                    </a:prstGeom>
                    <a:ln>
                      <a:noFill/>
                    </a:ln>
                    <a:extLst>
                      <a:ext uri="{53640926-AAD7-44D8-BBD7-CCE9431645EC}">
                        <a14:shadowObscured xmlns:a14="http://schemas.microsoft.com/office/drawing/2010/main"/>
                      </a:ext>
                    </a:extLst>
                  </pic:spPr>
                </pic:pic>
              </a:graphicData>
            </a:graphic>
          </wp:inline>
        </w:drawing>
      </w:r>
    </w:p>
    <w:p xmlns:wp14="http://schemas.microsoft.com/office/word/2010/wordml" w:rsidR="00FC3F4D" w:rsidP="008801A2" w:rsidRDefault="00FC3F4D" wp14:textId="77777777" w14:paraId="6748EE58">
      <w:pPr>
        <w:spacing w:line="480" w:lineRule="auto"/>
        <w:ind w:firstLine="720"/>
        <w:contextualSpacing/>
      </w:pPr>
      <w:r w:rsidRPr="4BC3DBF8">
        <w:rPr>
          <w:rFonts w:ascii="Times New Roman" w:hAnsi="Times New Roman" w:eastAsia="Times New Roman" w:cs="Times New Roman"/>
          <w:b w:val="1"/>
          <w:bCs w:val="1"/>
        </w:rPr>
        <w:t xml:space="preserve">Classrooom Example</w:t>
      </w:r>
    </w:p>
    <w:p xmlns:wp14="http://schemas.microsoft.com/office/word/2010/wordml" w:rsidR="00FC3F4D" w:rsidP="008801A2" w:rsidRDefault="00FC3F4D" w14:paraId="4852574B" wp14:textId="77777777">
      <w:pPr>
        <w:spacing w:line="480" w:lineRule="auto"/>
        <w:ind w:firstLine="720"/>
        <w:contextualSpacing/>
        <w:rPr>
          <w:iCs/>
        </w:rPr>
      </w:pPr>
      <w:r w:rsidRPr="4BC3DBF8">
        <w:rPr>
          <w:rFonts w:ascii="Times New Roman" w:hAnsi="Times New Roman" w:eastAsia="Times New Roman" w:cs="Times New Roman"/>
        </w:rPr>
        <w:t xml:space="preserve">Desmos</w:t>
      </w:r>
      <w:r w:rsidRPr="4BC3DBF8">
        <w:rPr>
          <w:rFonts w:ascii="Times New Roman" w:hAnsi="Times New Roman" w:eastAsia="Times New Roman" w:cs="Times New Roman"/>
        </w:rPr>
        <w:lastRenderedPageBreak/>
        <w:t xml:space="preserve"> can aid in a lesson on transformations that addresses the Common Core State Standard </w:t>
      </w:r>
      <w:bookmarkStart w:name="CCSS.Math.Content.HSF.BF.B.3" w:id="0"/>
      <w:r>
        <w:fldChar w:fldCharType="begin"/>
      </w:r>
      <w:r>
        <w:instrText xml:space="preserve"> HYPERLINK "http://www.corestandards.org/Math/Content/HSF/BF/B/3/" </w:instrText>
      </w:r>
      <w:r>
        <w:fldChar w:fldCharType="separate"/>
      </w:r>
      <w:r>
        <w:rPr>
          <w:rStyle w:val="Hyperlink"/>
        </w:rPr>
        <w:t>CCSS.Math.Content.HSF.BF.B.3</w:t>
      </w:r>
      <w:r>
        <w:fldChar w:fldCharType="end"/>
      </w:r>
      <w:bookmarkEnd w:id="0"/>
      <w:r>
        <w:rPr/>
        <w:t>, where students build new functions from existing functions. This standard requires that students, “</w:t>
      </w:r>
      <w:r w:rsidRPr="00FC3F4D">
        <w:rPr/>
        <w:t xml:space="preserve">Identify the effect on the graph of replacing </w:t>
      </w:r>
      <w:r w:rsidRPr="4BC3DBF8">
        <w:rPr>
          <w:i w:val="1"/>
          <w:iCs w:val="1"/>
        </w:rPr>
        <w:t>f</w:t>
      </w:r>
      <w:r w:rsidRPr="00FC3F4D">
        <w:rPr/>
        <w:t>(</w:t>
      </w:r>
      <w:r w:rsidRPr="4BC3DBF8">
        <w:rPr>
          <w:i w:val="1"/>
          <w:iCs w:val="1"/>
        </w:rPr>
        <w:t>x</w:t>
      </w:r>
      <w:r w:rsidRPr="00FC3F4D">
        <w:rPr/>
        <w:t xml:space="preserve">) by </w:t>
      </w:r>
      <w:r w:rsidRPr="4BC3DBF8">
        <w:rPr>
          <w:i w:val="1"/>
          <w:iCs w:val="1"/>
        </w:rPr>
        <w:t>f</w:t>
      </w:r>
      <w:r w:rsidRPr="00FC3F4D">
        <w:rPr/>
        <w:t>(</w:t>
      </w:r>
      <w:r w:rsidRPr="4BC3DBF8">
        <w:rPr>
          <w:i w:val="1"/>
          <w:iCs w:val="1"/>
        </w:rPr>
        <w:t>x</w:t>
      </w:r>
      <w:r w:rsidRPr="00FC3F4D">
        <w:rPr/>
        <w:t xml:space="preserve">) + </w:t>
      </w:r>
      <w:r w:rsidRPr="4BC3DBF8">
        <w:rPr>
          <w:i w:val="1"/>
          <w:iCs w:val="1"/>
        </w:rPr>
        <w:t>k</w:t>
      </w:r>
      <w:r w:rsidRPr="00FC3F4D">
        <w:rPr/>
        <w:t>,</w:t>
      </w:r>
      <w:r w:rsidRPr="4BC3DBF8">
        <w:rPr>
          <w:i w:val="1"/>
          <w:iCs w:val="1"/>
        </w:rPr>
        <w:t xml:space="preserve"> k</w:t>
      </w:r>
      <w:r w:rsidRPr="00FC3F4D">
        <w:rPr/>
        <w:t xml:space="preserve"> </w:t>
      </w:r>
      <w:r w:rsidRPr="4BC3DBF8">
        <w:rPr>
          <w:i w:val="1"/>
          <w:iCs w:val="1"/>
        </w:rPr>
        <w:t>f</w:t>
      </w:r>
      <w:r w:rsidRPr="00FC3F4D">
        <w:rPr/>
        <w:t>(</w:t>
      </w:r>
      <w:r w:rsidRPr="4BC3DBF8">
        <w:rPr>
          <w:i w:val="1"/>
          <w:iCs w:val="1"/>
        </w:rPr>
        <w:t>x</w:t>
      </w:r>
      <w:r w:rsidRPr="00FC3F4D">
        <w:rPr/>
        <w:t xml:space="preserve">), </w:t>
      </w:r>
      <w:r w:rsidRPr="4BC3DBF8">
        <w:rPr>
          <w:i w:val="1"/>
          <w:iCs w:val="1"/>
        </w:rPr>
        <w:t>f</w:t>
      </w:r>
      <w:r w:rsidRPr="00FC3F4D">
        <w:rPr/>
        <w:t>(</w:t>
      </w:r>
      <w:r w:rsidRPr="4BC3DBF8">
        <w:rPr>
          <w:i w:val="1"/>
          <w:iCs w:val="1"/>
        </w:rPr>
        <w:t>kx</w:t>
      </w:r>
      <w:r w:rsidRPr="00FC3F4D">
        <w:rPr/>
        <w:t xml:space="preserve">), and </w:t>
      </w:r>
      <w:r w:rsidRPr="4BC3DBF8">
        <w:rPr>
          <w:i w:val="1"/>
          <w:iCs w:val="1"/>
        </w:rPr>
        <w:t>f</w:t>
      </w:r>
      <w:r w:rsidRPr="00FC3F4D">
        <w:rPr/>
        <w:t>(</w:t>
      </w:r>
      <w:r w:rsidRPr="4BC3DBF8">
        <w:rPr>
          <w:i w:val="1"/>
          <w:iCs w:val="1"/>
        </w:rPr>
        <w:t>x</w:t>
      </w:r>
      <w:r w:rsidRPr="00FC3F4D">
        <w:rPr/>
        <w:t xml:space="preserve"> + </w:t>
      </w:r>
      <w:r w:rsidRPr="4BC3DBF8">
        <w:rPr>
          <w:i w:val="1"/>
          <w:iCs w:val="1"/>
        </w:rPr>
        <w:t>k</w:t>
      </w:r>
      <w:r w:rsidRPr="00FC3F4D">
        <w:rPr/>
        <w:t xml:space="preserve">) for specific values of </w:t>
      </w:r>
      <w:r w:rsidRPr="4BC3DBF8">
        <w:rPr>
          <w:i w:val="1"/>
          <w:iCs w:val="1"/>
        </w:rPr>
        <w:t>k</w:t>
      </w:r>
      <w:r w:rsidRPr="4BC3DBF8" w:rsidR="00987F39">
        <w:rPr>
          <w:i w:val="1"/>
          <w:iCs w:val="1"/>
        </w:rPr>
        <w:t>.</w:t>
      </w:r>
      <w:bookmarkStart w:name="_GoBack" w:id="1"/>
      <w:bookmarkEnd w:id="1"/>
      <w:r w:rsidRPr="4BC3DBF8" w:rsidR="00987F39">
        <w:rPr/>
        <w:t xml:space="preserve">” </w:t>
      </w:r>
      <w:r w:rsidRPr="4BC3DBF8" w:rsidR="009B0124">
        <w:rPr/>
        <w:t xml:space="preserve">Desmos will allow for students to use the sliders for each transformation case. This way the students will be in control of their own hypotheses on how the values of </w:t>
      </w:r>
      <w:r w:rsidRPr="4BC3DBF8" w:rsidR="009B0124">
        <w:rPr>
          <w:i w:val="1"/>
          <w:iCs w:val="1"/>
        </w:rPr>
        <w:t>k</w:t>
      </w:r>
      <w:r w:rsidRPr="4BC3DBF8" w:rsidR="009B0124">
        <w:rPr/>
        <w:t xml:space="preserve"> will graphically manipulate the original function.</w:t>
      </w:r>
      <w:r w:rsidRPr="4BC3DBF8" w:rsidR="009B0124">
        <w:rPr/>
        <w:t xml:space="preserve"> For example, the teacher can ask the class what happens to the original function when we change the value of </w:t>
      </w:r>
      <w:r w:rsidRPr="4BC3DBF8" w:rsidR="009B0124">
        <w:rPr>
          <w:i w:val="1"/>
          <w:iCs w:val="1"/>
        </w:rPr>
        <w:t xml:space="preserve">k</w:t>
      </w:r>
      <w:r w:rsidRPr="4BC3DBF8" w:rsidR="009B0124">
        <w:rPr/>
        <w:t xml:space="preserve">? Students would be able to change the value of K using the slider and then come to the conclusion that </w:t>
      </w:r>
      <w:r w:rsidRPr="4BC3DBF8" w:rsidR="009B0124">
        <w:rPr>
          <w:i w:val="1"/>
          <w:iCs w:val="1"/>
        </w:rPr>
        <w:t xml:space="preserve">k</w:t>
      </w:r>
      <w:r w:rsidRPr="4BC3DBF8" w:rsidR="00B15E9F">
        <w:rPr/>
        <w:t xml:space="preserve"> </w:t>
      </w:r>
      <w:r w:rsidRPr="4BC3DBF8" w:rsidR="00B15E9F">
        <w:rPr/>
        <w:t xml:space="preserve">moves the function left and right. The teacher could also ask students to show a function that is translated</w:t>
      </w:r>
      <w:r w:rsidRPr="4BC3DBF8" w:rsidR="00B15E9F">
        <w:rPr/>
        <w:t xml:space="preserve"> </w:t>
      </w:r>
      <w:r w:rsidRPr="4BC3DBF8" w:rsidR="00B15E9F">
        <w:rPr/>
        <w:t xml:space="preserve">up 5 and to the right 3. Students can do this in the calculator and</w:t>
      </w:r>
      <w:r w:rsidRPr="4BC3DBF8" w:rsidR="00B15E9F">
        <w:rPr/>
        <w:t xml:space="preserve"> physically show their work or save the graph to turn in later. </w:t>
      </w:r>
      <w:r w:rsidRPr="4BC3DBF8" w:rsidR="00B15E9F">
        <w:rPr/>
        <w:t xml:space="preserve">Desmos has a pre-set example of a transformation and function that students can a</w:t>
      </w:r>
      <w:r w:rsidRPr="4BC3DBF8" w:rsidR="00B15E9F">
        <w:rPr/>
        <w:t xml:space="preserve">lso use to </w:t>
      </w:r>
      <w:r w:rsidRPr="4BC3DBF8" w:rsidR="00B15E9F">
        <w:rPr/>
        <w:t xml:space="preserve">a</w:t>
      </w:r>
      <w:r w:rsidRPr="4BC3DBF8" w:rsidR="00B15E9F">
        <w:rPr/>
        <w:t xml:space="preserve">djust the sliders. This function can also be altered to any general function that is more applicable to the classroom’s knowledge.</w:t>
      </w:r>
    </w:p>
    <w:p xmlns:wp14="http://schemas.microsoft.com/office/word/2010/wordml" w:rsidR="002D5AFB" w:rsidP="002D5AFB" w:rsidRDefault="002D5AFB" w14:paraId="7C90250A" wp14:textId="77777777">
      <w:pPr>
        <w:spacing w:line="480" w:lineRule="auto"/>
        <w:contextualSpacing/>
        <w:jc w:val="center"/>
        <w:rPr>
          <w:iCs/>
        </w:rPr>
      </w:pPr>
      <w:r w:rsidRPr="002D5AFB">
        <w:rPr>
          <w:iCs/>
          <w:noProof/>
        </w:rPr>
        <w:drawing>
          <wp:inline xmlns:wp14="http://schemas.microsoft.com/office/word/2010/wordprocessingDrawing" distT="0" distB="0" distL="0" distR="0" wp14:anchorId="09788BF4" wp14:editId="7777777">
            <wp:extent cx="5019675" cy="3745933"/>
            <wp:effectExtent l="0" t="0" r="0" b="6985"/>
            <wp:docPr id="3" name="Picture 3" descr="C:\Users\Alex\AppData\Local\Temp\A8KRdtSCUAAn_5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ppData\Local\Temp\A8KRdtSCUAAn_5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0711" cy="3784019"/>
                    </a:xfrm>
                    <a:prstGeom prst="rect">
                      <a:avLst/>
                    </a:prstGeom>
                    <a:noFill/>
                    <a:ln>
                      <a:noFill/>
                    </a:ln>
                  </pic:spPr>
                </pic:pic>
              </a:graphicData>
            </a:graphic>
          </wp:inline>
        </w:drawing>
      </w:r>
    </w:p>
    <w:p xmlns:wp14="http://schemas.microsoft.com/office/word/2010/wordml" w:rsidRPr="009B0124" w:rsidR="00EF0E18" w:rsidP="008801A2" w:rsidRDefault="00EF0E18" w14:paraId="37AE3CF7" wp14:textId="77777777">
      <w:pPr>
        <w:spacing w:line="480" w:lineRule="auto"/>
        <w:ind w:firstLine="720"/>
        <w:contextualSpacing/>
        <w:rPr>
          <w:rFonts w:ascii="Times New Roman" w:hAnsi="Times New Roman" w:cs="Times New Roman"/>
        </w:rPr>
      </w:pPr>
      <w:r>
        <w:rPr>
          <w:iCs/>
        </w:rPr>
        <w:t>Desmos is a very interactive application that can be used in many facets of the classroom to enable and enhance student learning</w:t>
      </w:r>
      <w:r w:rsidR="00D73E41">
        <w:rPr>
          <w:iCs/>
        </w:rPr>
        <w:t xml:space="preserve">. This application is versatile </w:t>
      </w:r>
      <w:r w:rsidR="00806DC2">
        <w:rPr>
          <w:iCs/>
        </w:rPr>
        <w:t>and</w:t>
      </w:r>
      <w:r w:rsidR="00D73E41">
        <w:rPr>
          <w:iCs/>
        </w:rPr>
        <w:t xml:space="preserve"> creates options fo</w:t>
      </w:r>
      <w:r w:rsidR="00806DC2">
        <w:rPr>
          <w:iCs/>
        </w:rPr>
        <w:t xml:space="preserve">r the teachers to project it from </w:t>
      </w:r>
      <w:r w:rsidR="00D73E41">
        <w:rPr>
          <w:iCs/>
        </w:rPr>
        <w:t xml:space="preserve">computers for a lesson or </w:t>
      </w:r>
      <w:r w:rsidR="00806DC2">
        <w:rPr>
          <w:iCs/>
        </w:rPr>
        <w:t>allow</w:t>
      </w:r>
      <w:r w:rsidR="00D73E41">
        <w:rPr>
          <w:iCs/>
        </w:rPr>
        <w:t xml:space="preserve"> the students </w:t>
      </w:r>
      <w:r w:rsidR="00806DC2">
        <w:rPr>
          <w:iCs/>
        </w:rPr>
        <w:t>to</w:t>
      </w:r>
      <w:r w:rsidR="00D73E41">
        <w:rPr>
          <w:iCs/>
        </w:rPr>
        <w:t xml:space="preserve"> work independently and</w:t>
      </w:r>
      <w:r w:rsidR="00806DC2">
        <w:rPr>
          <w:iCs/>
        </w:rPr>
        <w:t>/or</w:t>
      </w:r>
      <w:r w:rsidR="00D73E41">
        <w:rPr>
          <w:iCs/>
        </w:rPr>
        <w:t xml:space="preserve"> collectively to</w:t>
      </w:r>
      <w:r w:rsidR="00806DC2">
        <w:rPr>
          <w:iCs/>
        </w:rPr>
        <w:t xml:space="preserve"> generate their own conclusions. Desmos is very intuitive and user-friendly that it can be integrated into any classroom that will allow you to scaffold consecutive mathematical concepts and lessons.</w:t>
      </w:r>
    </w:p>
    <w:sectPr w:rsidRPr="009B0124" w:rsidR="00EF0E1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FF072B" w:rsidP="00283819" w:rsidRDefault="00FF072B" w14:paraId="6D786BEB" wp14:textId="77777777">
      <w:pPr>
        <w:spacing w:after="0" w:line="240" w:lineRule="auto"/>
      </w:pPr>
      <w:r>
        <w:separator/>
      </w:r>
    </w:p>
  </w:endnote>
  <w:endnote w:type="continuationSeparator" w:id="0">
    <w:p xmlns:wp14="http://schemas.microsoft.com/office/word/2010/wordml" w:rsidR="00FF072B" w:rsidP="00283819" w:rsidRDefault="00FF072B" w14:paraId="07CC5584"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FF072B" w:rsidP="00283819" w:rsidRDefault="00FF072B" w14:paraId="7BA65AB3" wp14:textId="77777777">
      <w:pPr>
        <w:spacing w:after="0" w:line="240" w:lineRule="auto"/>
      </w:pPr>
      <w:r>
        <w:separator/>
      </w:r>
    </w:p>
  </w:footnote>
  <w:footnote w:type="continuationSeparator" w:id="0">
    <w:p xmlns:wp14="http://schemas.microsoft.com/office/word/2010/wordml" w:rsidR="00FF072B" w:rsidP="00283819" w:rsidRDefault="00FF072B" w14:paraId="32F3E9EA" wp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90"/>
    <w:rsid w:val="00150ECD"/>
    <w:rsid w:val="001C24B3"/>
    <w:rsid w:val="002635CC"/>
    <w:rsid w:val="00283819"/>
    <w:rsid w:val="002D5AFB"/>
    <w:rsid w:val="002E73B1"/>
    <w:rsid w:val="00323B1E"/>
    <w:rsid w:val="006A3D45"/>
    <w:rsid w:val="007B24B3"/>
    <w:rsid w:val="00806DC2"/>
    <w:rsid w:val="00865CA3"/>
    <w:rsid w:val="008801A2"/>
    <w:rsid w:val="00987F39"/>
    <w:rsid w:val="009B0124"/>
    <w:rsid w:val="00AA4509"/>
    <w:rsid w:val="00B15E9F"/>
    <w:rsid w:val="00D241E4"/>
    <w:rsid w:val="00D73E41"/>
    <w:rsid w:val="00DC6690"/>
    <w:rsid w:val="00DE09C1"/>
    <w:rsid w:val="00EA29E3"/>
    <w:rsid w:val="00EF0E18"/>
    <w:rsid w:val="00F0515A"/>
    <w:rsid w:val="00FC3F4D"/>
    <w:rsid w:val="00FF072B"/>
    <w:rsid w:val="4BC3D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89FA7-98FF-4616-8D83-7F40BE4A60A9}"/>
  <w14:docId w14:val="7ACF04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838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283819"/>
  </w:style>
  <w:style w:type="paragraph" w:styleId="Footer">
    <w:name w:val="footer"/>
    <w:basedOn w:val="Normal"/>
    <w:link w:val="FooterChar"/>
    <w:uiPriority w:val="99"/>
    <w:unhideWhenUsed/>
    <w:rsid w:val="002838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283819"/>
  </w:style>
  <w:style w:type="character" w:styleId="Hyperlink">
    <w:name w:val="Hyperlink"/>
    <w:basedOn w:val="DefaultParagraphFont"/>
    <w:uiPriority w:val="99"/>
    <w:semiHidden/>
    <w:unhideWhenUsed/>
    <w:rsid w:val="00FC3F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tmp"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 Heide</dc:creator>
  <keywords/>
  <dc:description/>
  <lastModifiedBy>Brittany Moore</lastModifiedBy>
  <revision>16</revision>
  <dcterms:created xsi:type="dcterms:W3CDTF">2015-10-05T01:52:00.0000000Z</dcterms:created>
  <dcterms:modified xsi:type="dcterms:W3CDTF">2015-10-20T21:46:20.2677665Z</dcterms:modified>
</coreProperties>
</file>