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37B58" w14:textId="1F0CC396" w:rsidR="00C7329C" w:rsidRPr="00C7329C" w:rsidRDefault="00C7329C" w:rsidP="00C7329C">
      <w:pPr>
        <w:spacing w:line="480" w:lineRule="auto"/>
        <w:rPr>
          <w:sz w:val="29"/>
          <w:szCs w:val="29"/>
        </w:rPr>
      </w:pPr>
      <w:r w:rsidRPr="00C7329C">
        <w:rPr>
          <w:b/>
          <w:bCs/>
          <w:sz w:val="29"/>
          <w:szCs w:val="29"/>
          <w:highlight w:val="lightGray"/>
        </w:rPr>
        <w:t>Functions to Model Relationships: “I Have a Dream.”</w:t>
      </w:r>
    </w:p>
    <w:p w14:paraId="1C5C1AA8" w14:textId="12CBF614" w:rsidR="00F45780" w:rsidRPr="00D31788" w:rsidRDefault="00D31788" w:rsidP="00F45780">
      <w:pPr>
        <w:rPr>
          <w:color w:val="FFFFFF" w:themeColor="background1"/>
          <w:sz w:val="32"/>
          <w:szCs w:val="32"/>
        </w:rPr>
      </w:pPr>
      <w:r>
        <w:t>Name:</w:t>
      </w:r>
    </w:p>
    <w:p w14:paraId="14777307" w14:textId="77777777" w:rsidR="00F45780" w:rsidRDefault="008013FF" w:rsidP="00F45780">
      <w:r>
        <w:pict w14:anchorId="62D199E3">
          <v:rect id="_x0000_i1025" style="width:0;height:1.5pt" o:hralign="center" o:hrstd="t" o:hr="t" fillcolor="#aaa" stroked="f"/>
        </w:pict>
      </w:r>
    </w:p>
    <w:p w14:paraId="45849EC5" w14:textId="77777777" w:rsidR="00F45780" w:rsidRDefault="00F45780" w:rsidP="00F45780">
      <w:r>
        <w:t>Date:</w:t>
      </w:r>
    </w:p>
    <w:p w14:paraId="44243CC0" w14:textId="23DEB7F1" w:rsidR="00F45780" w:rsidRDefault="008013FF" w:rsidP="00EC2B89">
      <w:r>
        <w:pict w14:anchorId="1E097A33">
          <v:rect id="_x0000_i1026" style="width:0;height:1.5pt" o:hralign="center" o:hrstd="t" o:hr="t" fillcolor="#aaa" stroked="f"/>
        </w:pict>
      </w:r>
    </w:p>
    <w:p w14:paraId="2DC338B3" w14:textId="47257AF8" w:rsidR="00F45780" w:rsidRDefault="00D31788" w:rsidP="00D31788">
      <w:r>
        <w:t>Inst</w:t>
      </w:r>
      <w:r>
        <w:rPr>
          <w:noProof/>
        </w:rPr>
        <w:drawing>
          <wp:anchor distT="0" distB="0" distL="114300" distR="114300" simplePos="0" relativeHeight="251658240" behindDoc="0" locked="0" layoutInCell="1" allowOverlap="1" wp14:anchorId="03EB666C" wp14:editId="7EE03628">
            <wp:simplePos x="0" y="0"/>
            <wp:positionH relativeFrom="margin">
              <wp:align>left</wp:align>
            </wp:positionH>
            <wp:positionV relativeFrom="margin">
              <wp:align>top</wp:align>
            </wp:positionV>
            <wp:extent cx="1796415" cy="219456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153.JPG"/>
                    <pic:cNvPicPr/>
                  </pic:nvPicPr>
                  <pic:blipFill>
                    <a:blip r:embed="rId7">
                      <a:extLst>
                        <a:ext uri="{28A0092B-C50C-407E-A947-70E740481C1C}">
                          <a14:useLocalDpi xmlns:a14="http://schemas.microsoft.com/office/drawing/2010/main" val="0"/>
                        </a:ext>
                      </a:extLst>
                    </a:blip>
                    <a:stretch>
                      <a:fillRect/>
                    </a:stretch>
                  </pic:blipFill>
                  <pic:spPr>
                    <a:xfrm>
                      <a:off x="0" y="0"/>
                      <a:ext cx="1796415" cy="2194560"/>
                    </a:xfrm>
                    <a:prstGeom prst="rect">
                      <a:avLst/>
                    </a:prstGeom>
                  </pic:spPr>
                </pic:pic>
              </a:graphicData>
            </a:graphic>
          </wp:anchor>
        </w:drawing>
      </w:r>
      <w:r>
        <w:t xml:space="preserve">ructions: </w:t>
      </w:r>
      <w:r w:rsidR="00F45780">
        <w:t>The mathematics of real life is often complicated. For this assignment please evaluate the following graphs “</w:t>
      </w:r>
      <w:r w:rsidR="00F45780" w:rsidRPr="00F45780">
        <w:t>Lif</w:t>
      </w:r>
      <w:r w:rsidR="00F45780">
        <w:t>e expectancy at birth, in years”</w:t>
      </w:r>
      <w:r w:rsidR="00F45780" w:rsidRPr="00F45780">
        <w:t xml:space="preserve"> and </w:t>
      </w:r>
      <w:r w:rsidR="00F45780">
        <w:t>“</w:t>
      </w:r>
      <w:r w:rsidR="00F45780" w:rsidRPr="00F45780">
        <w:t>Percent of population living</w:t>
      </w:r>
      <w:r w:rsidR="00F45780">
        <w:t xml:space="preserve"> below the federal poverty line” in your table groups of 4. Let’s use our math vocabulary!</w:t>
      </w:r>
    </w:p>
    <w:p w14:paraId="5B08B104" w14:textId="77777777" w:rsidR="00D31788" w:rsidRDefault="00D31788" w:rsidP="00D31788"/>
    <w:p w14:paraId="6DAD51CE" w14:textId="77777777" w:rsidR="00C7329C" w:rsidRPr="00F45780" w:rsidRDefault="00C7329C" w:rsidP="00D31788"/>
    <w:p w14:paraId="5D15CD2F" w14:textId="4D26748C" w:rsidR="008558A2" w:rsidRDefault="008558A2" w:rsidP="00D31788">
      <w:pPr>
        <w:numPr>
          <w:ilvl w:val="0"/>
          <w:numId w:val="1"/>
        </w:numPr>
      </w:pPr>
      <w:r w:rsidRPr="008558A2">
        <w:t>What story do t</w:t>
      </w:r>
      <w:r>
        <w:t xml:space="preserve">he graphs tell about growth of </w:t>
      </w:r>
      <w:r w:rsidRPr="008558A2">
        <w:t>social equality?</w:t>
      </w:r>
    </w:p>
    <w:p w14:paraId="72A4602A" w14:textId="77777777" w:rsidR="008558A2" w:rsidRDefault="008558A2" w:rsidP="00D31788">
      <w:pPr>
        <w:ind w:left="720"/>
      </w:pPr>
    </w:p>
    <w:p w14:paraId="21147F7B" w14:textId="77777777" w:rsidR="00D31788" w:rsidRDefault="00D31788" w:rsidP="00D31788">
      <w:pPr>
        <w:ind w:left="720"/>
      </w:pPr>
    </w:p>
    <w:p w14:paraId="2A6B5725" w14:textId="77777777" w:rsidR="00D31788" w:rsidRPr="008558A2" w:rsidRDefault="00D31788" w:rsidP="00D31788">
      <w:pPr>
        <w:ind w:left="720"/>
      </w:pPr>
    </w:p>
    <w:p w14:paraId="286D701F" w14:textId="5C002DD0" w:rsidR="008558A2" w:rsidRDefault="008558A2" w:rsidP="00D31788">
      <w:pPr>
        <w:numPr>
          <w:ilvl w:val="0"/>
          <w:numId w:val="1"/>
        </w:numPr>
      </w:pPr>
      <w:r w:rsidRPr="008558A2">
        <w:t>What are the quantities of each of the variables being measured</w:t>
      </w:r>
      <w:r w:rsidR="0019217B">
        <w:t xml:space="preserve"> (x value and y value)</w:t>
      </w:r>
      <w:bookmarkStart w:id="0" w:name="_GoBack"/>
      <w:bookmarkEnd w:id="0"/>
      <w:r>
        <w:t xml:space="preserve">? </w:t>
      </w:r>
      <w:r w:rsidRPr="008558A2">
        <w:t xml:space="preserve">Can you describe the overall trend in the data? Is the trend increasing or decreasing? </w:t>
      </w:r>
      <w:r w:rsidR="002E6502">
        <w:t>Is the structure linear and non</w:t>
      </w:r>
      <w:r>
        <w:t>-l</w:t>
      </w:r>
      <w:r w:rsidR="0093446D">
        <w:t>inear?</w:t>
      </w:r>
    </w:p>
    <w:p w14:paraId="1496A77F" w14:textId="77777777" w:rsidR="008558A2" w:rsidRDefault="008558A2" w:rsidP="00D31788">
      <w:pPr>
        <w:ind w:left="720"/>
      </w:pPr>
    </w:p>
    <w:p w14:paraId="4F57CD4D" w14:textId="77777777" w:rsidR="00D31788" w:rsidRDefault="00D31788" w:rsidP="00D31788">
      <w:pPr>
        <w:ind w:left="720"/>
      </w:pPr>
    </w:p>
    <w:p w14:paraId="766BCFEC" w14:textId="77777777" w:rsidR="00D31788" w:rsidRPr="008558A2" w:rsidRDefault="00D31788" w:rsidP="00D31788">
      <w:pPr>
        <w:ind w:left="720"/>
      </w:pPr>
    </w:p>
    <w:p w14:paraId="09732C42" w14:textId="5B6C1220" w:rsidR="008558A2" w:rsidRDefault="008558A2" w:rsidP="00D31788">
      <w:pPr>
        <w:numPr>
          <w:ilvl w:val="0"/>
          <w:numId w:val="1"/>
        </w:numPr>
      </w:pPr>
      <w:r w:rsidRPr="008558A2">
        <w:t>Can you create a formula that works approximately</w:t>
      </w:r>
      <w:r w:rsidR="0019217B">
        <w:t xml:space="preserve"> (y=mx+b)</w:t>
      </w:r>
      <w:r w:rsidRPr="008558A2">
        <w:t>? Can you calculate the rate of change (slope) for each equation you constructed</w:t>
      </w:r>
      <w:r w:rsidR="0019217B">
        <w:t xml:space="preserve"> (remember rise over run)</w:t>
      </w:r>
      <w:r w:rsidRPr="008558A2">
        <w:t>?</w:t>
      </w:r>
    </w:p>
    <w:p w14:paraId="54F6A14B" w14:textId="77777777" w:rsidR="008558A2" w:rsidRDefault="008558A2" w:rsidP="00D31788"/>
    <w:p w14:paraId="15E38AAC" w14:textId="77777777" w:rsidR="00D31788" w:rsidRDefault="00D31788" w:rsidP="00D31788"/>
    <w:p w14:paraId="554B931E" w14:textId="77777777" w:rsidR="00D31788" w:rsidRPr="008558A2" w:rsidRDefault="00D31788" w:rsidP="00D31788"/>
    <w:p w14:paraId="5D357176" w14:textId="33295D8C" w:rsidR="00F45780" w:rsidRDefault="008558A2" w:rsidP="00D31788">
      <w:pPr>
        <w:numPr>
          <w:ilvl w:val="0"/>
          <w:numId w:val="1"/>
        </w:numPr>
      </w:pPr>
      <w:r w:rsidRPr="008558A2">
        <w:t>Use the rate of change to explain how living, economic, or social conditions measurably changed from decade to decade.</w:t>
      </w:r>
    </w:p>
    <w:p w14:paraId="59594B79" w14:textId="77777777" w:rsidR="00F45780" w:rsidRDefault="00F45780" w:rsidP="00D31788"/>
    <w:p w14:paraId="330E8B0A" w14:textId="77777777" w:rsidR="00D31788" w:rsidRDefault="00D31788" w:rsidP="00D31788"/>
    <w:p w14:paraId="4FF8C67D" w14:textId="77777777" w:rsidR="00D31788" w:rsidRDefault="00D31788" w:rsidP="00D31788"/>
    <w:p w14:paraId="71A070A6" w14:textId="0B5D4594" w:rsidR="00D31788" w:rsidRDefault="008013FF" w:rsidP="00D31788">
      <w:r>
        <w:pict w14:anchorId="0F495562">
          <v:rect id="_x0000_i1027" style="width:0;height:1.5pt" o:hralign="center" o:hrstd="t" o:hr="t" fillcolor="#aaa" stroked="f"/>
        </w:pict>
      </w:r>
    </w:p>
    <w:p w14:paraId="6B80EE2B" w14:textId="7B41F149" w:rsidR="00D31788" w:rsidRDefault="00F45780" w:rsidP="00D31788">
      <w:r>
        <w:t>Exit Ticket</w:t>
      </w:r>
      <w:r w:rsidR="002B1890">
        <w:t xml:space="preserve">: </w:t>
      </w:r>
      <w:r>
        <w:t xml:space="preserve">Please write down </w:t>
      </w:r>
      <w:r w:rsidRPr="00F45780">
        <w:t xml:space="preserve">one math concept the learned or really understood today and how </w:t>
      </w:r>
      <w:r>
        <w:t xml:space="preserve">you </w:t>
      </w:r>
      <w:r w:rsidRPr="00F45780">
        <w:t>can help create equality among the middle school.</w:t>
      </w:r>
    </w:p>
    <w:p w14:paraId="2BD27183" w14:textId="77777777" w:rsidR="00D31788" w:rsidRDefault="00D31788" w:rsidP="00D31788">
      <w:pPr>
        <w:spacing w:line="480" w:lineRule="auto"/>
        <w:jc w:val="center"/>
        <w:outlineLvl w:val="0"/>
      </w:pPr>
    </w:p>
    <w:p w14:paraId="435968F6" w14:textId="77777777" w:rsidR="00D31788" w:rsidRDefault="00D31788" w:rsidP="00D31788">
      <w:pPr>
        <w:spacing w:line="480" w:lineRule="auto"/>
        <w:jc w:val="center"/>
        <w:outlineLvl w:val="0"/>
      </w:pPr>
    </w:p>
    <w:p w14:paraId="581C6BF3" w14:textId="77777777" w:rsidR="00D31788" w:rsidRDefault="00D31788" w:rsidP="00D31788">
      <w:pPr>
        <w:spacing w:line="480" w:lineRule="auto"/>
        <w:jc w:val="center"/>
        <w:outlineLvl w:val="0"/>
      </w:pPr>
    </w:p>
    <w:p w14:paraId="7AB22E91" w14:textId="65283D81" w:rsidR="00FB3613" w:rsidRDefault="00FB3613" w:rsidP="00CE2552">
      <w:pPr>
        <w:outlineLvl w:val="0"/>
      </w:pPr>
    </w:p>
    <w:p w14:paraId="3431389C" w14:textId="523719B3" w:rsidR="00264A74" w:rsidRPr="00CE2552" w:rsidRDefault="00FB3613" w:rsidP="00CE2552">
      <w:pPr>
        <w:spacing w:line="360" w:lineRule="auto"/>
        <w:jc w:val="center"/>
        <w:outlineLvl w:val="0"/>
        <w:rPr>
          <w:b/>
          <w:sz w:val="29"/>
          <w:szCs w:val="29"/>
        </w:rPr>
      </w:pPr>
      <w:r w:rsidRPr="00CE2552">
        <w:rPr>
          <w:b/>
          <w:sz w:val="29"/>
          <w:szCs w:val="29"/>
          <w:highlight w:val="lightGray"/>
        </w:rPr>
        <w:lastRenderedPageBreak/>
        <w:t xml:space="preserve">Possible Responses: </w:t>
      </w:r>
      <w:r w:rsidR="00264A74" w:rsidRPr="00CE2552">
        <w:rPr>
          <w:b/>
          <w:sz w:val="29"/>
          <w:szCs w:val="29"/>
          <w:highlight w:val="lightGray"/>
        </w:rPr>
        <w:t>Answer Key</w:t>
      </w:r>
    </w:p>
    <w:p w14:paraId="5F55876C" w14:textId="77D4131C" w:rsidR="00264A74" w:rsidRPr="00264A74" w:rsidRDefault="00264A74" w:rsidP="003844D9">
      <w:pPr>
        <w:numPr>
          <w:ilvl w:val="0"/>
          <w:numId w:val="3"/>
        </w:numPr>
        <w:spacing w:line="276" w:lineRule="auto"/>
      </w:pPr>
      <w:r w:rsidRPr="00264A74">
        <w:t xml:space="preserve">Over time, the social equality of whites has stayed relatively the same between 1960 and 2010. However, for </w:t>
      </w:r>
      <w:r w:rsidR="002B1890">
        <w:t>African American</w:t>
      </w:r>
      <w:r w:rsidRPr="00264A74">
        <w:t xml:space="preserve">s, their social equality has changed dramatically because in 1960 the percent of </w:t>
      </w:r>
      <w:r w:rsidR="002B1890">
        <w:t>African Americans</w:t>
      </w:r>
      <w:r w:rsidRPr="00264A74">
        <w:t xml:space="preserve"> living below the poverty was about 55%, but in 2010 it was only about 28%.</w:t>
      </w:r>
    </w:p>
    <w:p w14:paraId="6F391066" w14:textId="64B3EA38" w:rsidR="00264A74" w:rsidRPr="00264A74" w:rsidRDefault="00264A74" w:rsidP="003844D9">
      <w:pPr>
        <w:numPr>
          <w:ilvl w:val="0"/>
          <w:numId w:val="3"/>
        </w:numPr>
        <w:spacing w:line="276" w:lineRule="auto"/>
      </w:pPr>
      <w:r w:rsidRPr="00264A74">
        <w:t xml:space="preserve">The x-axis is measuring time in years from 1960 to 2010 and the y-axis measures the percent of </w:t>
      </w:r>
      <w:r w:rsidR="002B1890">
        <w:t>African Americans</w:t>
      </w:r>
      <w:r w:rsidRPr="00264A74">
        <w:t xml:space="preserve"> and whites living below the poverty line from 0%-55.1%. The overall trend in the data shows that the poverty levels of whites have remained relatively unchanged, but the poverty level of </w:t>
      </w:r>
      <w:r w:rsidR="002B1890">
        <w:t>African Americans</w:t>
      </w:r>
      <w:r w:rsidRPr="00264A74">
        <w:t xml:space="preserve"> continues to drop. The trend for whites is steady whereas the trend for </w:t>
      </w:r>
      <w:r w:rsidR="002B1890">
        <w:t>African Americans</w:t>
      </w:r>
      <w:r w:rsidRPr="00264A74">
        <w:t xml:space="preserve"> is decreasing. Both trends are moderately linear.</w:t>
      </w:r>
    </w:p>
    <w:p w14:paraId="7B3714E8" w14:textId="361C571C" w:rsidR="00264A74" w:rsidRPr="00264A74" w:rsidRDefault="002B1890" w:rsidP="003844D9">
      <w:pPr>
        <w:numPr>
          <w:ilvl w:val="0"/>
          <w:numId w:val="3"/>
        </w:numPr>
        <w:spacing w:line="276" w:lineRule="auto"/>
      </w:pPr>
      <w:r>
        <w:t>African American’s</w:t>
      </w:r>
      <w:r w:rsidR="00264A74" w:rsidRPr="00264A74">
        <w:t>: y = -1.8545x + 55.1 White</w:t>
      </w:r>
      <w:r>
        <w:t xml:space="preserve"> American’</w:t>
      </w:r>
      <w:r w:rsidR="00264A74" w:rsidRPr="00264A74">
        <w:t>s: y = -10x + 18.1</w:t>
      </w:r>
    </w:p>
    <w:p w14:paraId="73DBD166" w14:textId="3C9F5CFC" w:rsidR="00CE2552" w:rsidRDefault="00264A74" w:rsidP="003844D9">
      <w:pPr>
        <w:numPr>
          <w:ilvl w:val="0"/>
          <w:numId w:val="3"/>
        </w:numPr>
        <w:spacing w:line="276" w:lineRule="auto"/>
      </w:pPr>
      <w:r w:rsidRPr="00264A74">
        <w:t>The rate of change from 1960-70 was much higher than that of the other decades.  After those first ten years the rate of change dropped noticeably, and has since been steadily increasing, until the past decade of which it has been slightly increasing again.</w:t>
      </w:r>
    </w:p>
    <w:p w14:paraId="48BF1227" w14:textId="77777777" w:rsidR="00CE2552" w:rsidRDefault="00CE2552" w:rsidP="00CE2552">
      <w:pPr>
        <w:spacing w:line="360" w:lineRule="auto"/>
        <w:ind w:left="720"/>
      </w:pPr>
    </w:p>
    <w:p w14:paraId="53545EF9" w14:textId="0AAA1A74" w:rsidR="00CE2552" w:rsidRDefault="008013FF" w:rsidP="00CE2552">
      <w:pPr>
        <w:spacing w:line="360" w:lineRule="auto"/>
        <w:ind w:left="720"/>
        <w:jc w:val="center"/>
      </w:pPr>
      <w:r>
        <w:pict w14:anchorId="2EA853F8">
          <v:rect id="_x0000_i1028" style="width:0;height:1.5pt" o:hralign="center" o:hrstd="t" o:hr="t" fillcolor="#aaa" stroked="f"/>
        </w:pict>
      </w:r>
    </w:p>
    <w:p w14:paraId="5EBE3B7B" w14:textId="3AC580F3" w:rsidR="00C7329C" w:rsidRPr="00CE2552" w:rsidRDefault="00CE2552" w:rsidP="00CE2552">
      <w:pPr>
        <w:spacing w:line="360" w:lineRule="auto"/>
        <w:ind w:left="720"/>
        <w:jc w:val="center"/>
        <w:rPr>
          <w:b/>
          <w:sz w:val="29"/>
          <w:szCs w:val="29"/>
        </w:rPr>
      </w:pPr>
      <w:r w:rsidRPr="00CE2552">
        <w:rPr>
          <w:b/>
          <w:sz w:val="29"/>
          <w:szCs w:val="29"/>
          <w:highlight w:val="lightGray"/>
        </w:rPr>
        <w:t>Assessme</w:t>
      </w:r>
      <w:r w:rsidR="00C7329C" w:rsidRPr="00CE2552">
        <w:rPr>
          <w:b/>
          <w:sz w:val="29"/>
          <w:szCs w:val="29"/>
          <w:highlight w:val="lightGray"/>
        </w:rPr>
        <w:t>nt Rubric:</w:t>
      </w:r>
    </w:p>
    <w:p w14:paraId="3736DF21" w14:textId="433D4716" w:rsidR="00FB3613" w:rsidRDefault="00C7329C" w:rsidP="003844D9">
      <w:pPr>
        <w:pStyle w:val="ListParagraph"/>
        <w:numPr>
          <w:ilvl w:val="0"/>
          <w:numId w:val="4"/>
        </w:numPr>
        <w:spacing w:line="276" w:lineRule="auto"/>
      </w:pPr>
      <w:r>
        <w:t>Student identifies variables.</w:t>
      </w:r>
      <w:r w:rsidR="00FB3613">
        <w:tab/>
      </w:r>
      <w:r w:rsidR="00FB3613">
        <w:tab/>
      </w:r>
      <w:r w:rsidR="00FB3613">
        <w:tab/>
        <w:t xml:space="preserve">        </w:t>
      </w:r>
      <w:r>
        <w:t>On-Target</w:t>
      </w:r>
      <w:r w:rsidR="00FB3613">
        <w:t xml:space="preserve"> - </w:t>
      </w:r>
      <w:r>
        <w:t xml:space="preserve">3 Developing </w:t>
      </w:r>
      <w:r w:rsidR="00FB3613">
        <w:t xml:space="preserve">- </w:t>
      </w:r>
      <w:r>
        <w:t xml:space="preserve">1 Missing </w:t>
      </w:r>
      <w:r w:rsidR="00FB3613">
        <w:t xml:space="preserve">- </w:t>
      </w:r>
      <w:r>
        <w:t>0</w:t>
      </w:r>
    </w:p>
    <w:p w14:paraId="63F195F8" w14:textId="20DCF5C7" w:rsidR="00FB3613" w:rsidRDefault="00FB3613" w:rsidP="003844D9">
      <w:pPr>
        <w:pStyle w:val="ListParagraph"/>
        <w:numPr>
          <w:ilvl w:val="0"/>
          <w:numId w:val="4"/>
        </w:numPr>
        <w:spacing w:line="276" w:lineRule="auto"/>
      </w:pPr>
      <w:r>
        <w:t>Equation approximately matches graph data.       On-Target - 3 Developing - 1 Missing - 0</w:t>
      </w:r>
    </w:p>
    <w:p w14:paraId="3E4451EB" w14:textId="072D31E6" w:rsidR="00FB3613" w:rsidRDefault="00FB3613" w:rsidP="003844D9">
      <w:pPr>
        <w:pStyle w:val="ListParagraph"/>
        <w:numPr>
          <w:ilvl w:val="0"/>
          <w:numId w:val="4"/>
        </w:numPr>
        <w:spacing w:line="276" w:lineRule="auto"/>
      </w:pPr>
      <w:r>
        <w:t xml:space="preserve">Explanations are mathematically correct.      </w:t>
      </w:r>
      <w:r>
        <w:tab/>
        <w:t xml:space="preserve">        On-Target - 3 Developing - 1 Missing - 0</w:t>
      </w:r>
    </w:p>
    <w:p w14:paraId="54B44442" w14:textId="6BE00524" w:rsidR="00FB3613" w:rsidRDefault="00FB3613" w:rsidP="003844D9">
      <w:pPr>
        <w:pStyle w:val="ListParagraph"/>
        <w:numPr>
          <w:ilvl w:val="0"/>
          <w:numId w:val="4"/>
        </w:numPr>
        <w:spacing w:line="276" w:lineRule="auto"/>
      </w:pPr>
      <w:r>
        <w:t>Explanation refers to equation, or graph.</w:t>
      </w:r>
      <w:r>
        <w:tab/>
        <w:t xml:space="preserve">        On-Target - 3 Developing - 1 Missing - 0</w:t>
      </w:r>
    </w:p>
    <w:p w14:paraId="017853B2" w14:textId="4C9734E3" w:rsidR="00C7329C" w:rsidRDefault="00FB3613" w:rsidP="003844D9">
      <w:pPr>
        <w:pStyle w:val="ListParagraph"/>
        <w:numPr>
          <w:ilvl w:val="0"/>
          <w:numId w:val="4"/>
        </w:numPr>
        <w:spacing w:line="276" w:lineRule="auto"/>
      </w:pPr>
      <w:r>
        <w:t xml:space="preserve">Students justify how and why their equation,       </w:t>
      </w:r>
      <w:r w:rsidRPr="00FB3613">
        <w:t xml:space="preserve">On-Target </w:t>
      </w:r>
      <w:r>
        <w:t xml:space="preserve">- </w:t>
      </w:r>
      <w:r w:rsidRPr="00FB3613">
        <w:t xml:space="preserve">3 Developing </w:t>
      </w:r>
      <w:r>
        <w:t xml:space="preserve">- </w:t>
      </w:r>
      <w:r w:rsidRPr="00FB3613">
        <w:t xml:space="preserve">1 Missing </w:t>
      </w:r>
      <w:r>
        <w:t xml:space="preserve">- </w:t>
      </w:r>
      <w:r w:rsidRPr="00FB3613">
        <w:t>0</w:t>
      </w:r>
      <w:r>
        <w:br/>
        <w:t xml:space="preserve">rate of change (slope) accurately reflects the </w:t>
      </w:r>
      <w:r>
        <w:br/>
        <w:t>graphs provided.</w:t>
      </w:r>
      <w:r>
        <w:tab/>
      </w:r>
    </w:p>
    <w:p w14:paraId="5FD4C4C6" w14:textId="77777777" w:rsidR="00D842BC" w:rsidRDefault="00D842BC" w:rsidP="00D842BC">
      <w:pPr>
        <w:spacing w:line="360" w:lineRule="auto"/>
      </w:pPr>
    </w:p>
    <w:p w14:paraId="48600DD1" w14:textId="38ADE9B7" w:rsidR="00D842BC" w:rsidRDefault="00D842BC" w:rsidP="00D842BC">
      <w:pPr>
        <w:spacing w:line="360" w:lineRule="auto"/>
        <w:jc w:val="center"/>
        <w:rPr>
          <w:b/>
          <w:sz w:val="29"/>
          <w:szCs w:val="29"/>
        </w:rPr>
      </w:pPr>
      <w:r w:rsidRPr="00D842BC">
        <w:rPr>
          <w:b/>
          <w:sz w:val="29"/>
          <w:szCs w:val="29"/>
          <w:highlight w:val="lightGray"/>
        </w:rPr>
        <w:t>Reference:</w:t>
      </w:r>
    </w:p>
    <w:p w14:paraId="075222BD" w14:textId="41530714" w:rsidR="003844D9" w:rsidRDefault="00D842BC" w:rsidP="003844D9">
      <w:pPr>
        <w:spacing w:line="276" w:lineRule="auto"/>
      </w:pPr>
      <w:r w:rsidRPr="00D842BC">
        <w:t xml:space="preserve">Inspiration and </w:t>
      </w:r>
      <w:r w:rsidR="003844D9">
        <w:t xml:space="preserve">some </w:t>
      </w:r>
      <w:r w:rsidRPr="00D842BC">
        <w:t>materials from:</w:t>
      </w:r>
    </w:p>
    <w:p w14:paraId="2A984F50" w14:textId="77777777" w:rsidR="003844D9" w:rsidRDefault="003844D9" w:rsidP="003844D9">
      <w:pPr>
        <w:spacing w:line="276" w:lineRule="auto"/>
      </w:pPr>
      <w:r w:rsidRPr="003844D9">
        <w:t xml:space="preserve">A Half-Century After the March on Washington, Would King Be Satisfied? (n.d.). </w:t>
      </w:r>
    </w:p>
    <w:p w14:paraId="73674830" w14:textId="08C67A6B" w:rsidR="003844D9" w:rsidRDefault="003844D9" w:rsidP="003844D9">
      <w:pPr>
        <w:spacing w:line="276" w:lineRule="auto"/>
        <w:ind w:firstLine="720"/>
      </w:pPr>
      <w:r w:rsidRPr="003844D9">
        <w:t xml:space="preserve">Retrieved May 06, 2016, from </w:t>
      </w:r>
      <w:hyperlink r:id="rId8" w:history="1">
        <w:r w:rsidRPr="00276898">
          <w:rPr>
            <w:rStyle w:val="Hyperlink"/>
          </w:rPr>
          <w:t>http://ww2.kqed.org/lowdown/2015/01/16/50-years-</w:t>
        </w:r>
      </w:hyperlink>
    </w:p>
    <w:p w14:paraId="12B54CC4" w14:textId="5C4953DE" w:rsidR="003844D9" w:rsidRDefault="003844D9" w:rsidP="003844D9">
      <w:pPr>
        <w:spacing w:line="276" w:lineRule="auto"/>
        <w:ind w:firstLine="720"/>
      </w:pPr>
      <w:r w:rsidRPr="003844D9">
        <w:t xml:space="preserve">later-many-of-the-march-on-washingtons-goals-remain-elusive/ </w:t>
      </w:r>
    </w:p>
    <w:p w14:paraId="16CE8B72" w14:textId="41F297C6" w:rsidR="00D842BC" w:rsidRPr="00D842BC" w:rsidRDefault="00D842BC" w:rsidP="003844D9">
      <w:pPr>
        <w:spacing w:line="276" w:lineRule="auto"/>
        <w:rPr>
          <w:rFonts w:eastAsia="Times New Roman" w:cs="Times New Roman"/>
        </w:rPr>
      </w:pPr>
      <w:r w:rsidRPr="00D842BC">
        <w:rPr>
          <w:rFonts w:eastAsia="Times New Roman" w:cs="Times New Roman"/>
        </w:rPr>
        <w:t>Math at the Core: Middle School. (n.d.). Retrieved May 06, 2016, from</w:t>
      </w:r>
      <w:r w:rsidR="003844D9">
        <w:rPr>
          <w:rFonts w:eastAsia="Times New Roman" w:cs="Times New Roman"/>
        </w:rPr>
        <w:br/>
      </w:r>
      <w:r w:rsidR="003844D9">
        <w:rPr>
          <w:rFonts w:eastAsia="Times New Roman" w:cs="Times New Roman"/>
        </w:rPr>
        <w:tab/>
      </w:r>
      <w:hyperlink r:id="rId9" w:history="1">
        <w:r w:rsidR="003844D9" w:rsidRPr="00276898">
          <w:rPr>
            <w:rStyle w:val="Hyperlink"/>
            <w:rFonts w:eastAsia="Times New Roman" w:cs="Times New Roman"/>
          </w:rPr>
          <w:t>http://www.pbslearningmedia.org/collection/mathcore/?topic_id=856</w:t>
        </w:r>
      </w:hyperlink>
      <w:r w:rsidRPr="00D842BC">
        <w:rPr>
          <w:rFonts w:eastAsia="Times New Roman" w:cs="Times New Roman"/>
        </w:rPr>
        <w:t xml:space="preserve"> </w:t>
      </w:r>
    </w:p>
    <w:sectPr w:rsidR="00D842BC" w:rsidRPr="00D842BC" w:rsidSect="00F4578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C8C9" w14:textId="77777777" w:rsidR="008013FF" w:rsidRDefault="008013FF" w:rsidP="00F45780">
      <w:r>
        <w:separator/>
      </w:r>
    </w:p>
  </w:endnote>
  <w:endnote w:type="continuationSeparator" w:id="0">
    <w:p w14:paraId="5CC848F2" w14:textId="77777777" w:rsidR="008013FF" w:rsidRDefault="008013FF" w:rsidP="00F4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98F57" w14:textId="77777777" w:rsidR="008013FF" w:rsidRDefault="008013FF" w:rsidP="00F45780">
      <w:r>
        <w:separator/>
      </w:r>
    </w:p>
  </w:footnote>
  <w:footnote w:type="continuationSeparator" w:id="0">
    <w:p w14:paraId="42F08707" w14:textId="77777777" w:rsidR="008013FF" w:rsidRDefault="008013FF" w:rsidP="00F457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C526C" w14:textId="77777777" w:rsidR="00F45780" w:rsidRDefault="00F45780">
    <w:pPr>
      <w:pStyle w:val="Header"/>
    </w:pPr>
    <w:r>
      <w:rPr>
        <w:noProof/>
      </w:rPr>
      <mc:AlternateContent>
        <mc:Choice Requires="wps">
          <w:drawing>
            <wp:anchor distT="0" distB="0" distL="114300" distR="114300" simplePos="0" relativeHeight="251659264" behindDoc="0" locked="0" layoutInCell="1" allowOverlap="1" wp14:anchorId="3BC7A15F" wp14:editId="74869DC3">
              <wp:simplePos x="0" y="0"/>
              <wp:positionH relativeFrom="page">
                <wp:posOffset>245883</wp:posOffset>
              </wp:positionH>
              <wp:positionV relativeFrom="page">
                <wp:posOffset>113665</wp:posOffset>
              </wp:positionV>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84D364" w14:textId="77777777" w:rsidR="00F45780" w:rsidRDefault="008013FF">
                          <w:pPr>
                            <w:pStyle w:val="NoSpacing"/>
                            <w:jc w:val="center"/>
                            <w:rPr>
                              <w:b/>
                              <w:caps/>
                              <w:spacing w:val="20"/>
                              <w:sz w:val="28"/>
                              <w:szCs w:val="28"/>
                            </w:rPr>
                          </w:pPr>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F45780">
                                <w:rPr>
                                  <w:b/>
                                  <w:caps/>
                                  <w:spacing w:val="20"/>
                                  <w:sz w:val="28"/>
                                  <w:szCs w:val="28"/>
                                </w:rPr>
                                <w:t>COMMom core mathematics curriculum</w:t>
                              </w:r>
                            </w:sdtContent>
                          </w:sdt>
                          <w:r w:rsidR="00F45780">
                            <w:rPr>
                              <w:b/>
                              <w:caps/>
                              <w:spacing w:val="20"/>
                              <w:sz w:val="28"/>
                              <w:szCs w:val="28"/>
                            </w:rPr>
                            <w:t xml:space="preserve"> - Lesson 8.F.B.4 and 8.F.B.5</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3BC7A15F" id="Rectangle 47" o:spid="_x0000_s1026" alt="Title: Document Title" style="position:absolute;margin-left:19.35pt;margin-top:8.95pt;width:1in;height:22.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" fillcolor="#44546a [3215]" stroked="f" strokeweight="1pt">
              <v:textbox inset=",0,,0">
                <w:txbxContent>
                  <w:p w14:paraId="5484D364" w14:textId="77777777" w:rsidR="00F45780" w:rsidRDefault="00F753BC">
                    <w:pPr>
                      <w:pStyle w:val="NoSpacing"/>
                      <w:jc w:val="center"/>
                      <w:rPr>
                        <w:b/>
                        <w:caps/>
                        <w:spacing w:val="20"/>
                        <w:sz w:val="28"/>
                        <w:szCs w:val="28"/>
                      </w:rPr>
                    </w:pPr>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F45780">
                          <w:rPr>
                            <w:b/>
                            <w:caps/>
                            <w:spacing w:val="20"/>
                            <w:sz w:val="28"/>
                            <w:szCs w:val="28"/>
                          </w:rPr>
                          <w:t>COMMom core mathematics curriculum</w:t>
                        </w:r>
                      </w:sdtContent>
                    </w:sdt>
                    <w:r w:rsidR="00F45780">
                      <w:rPr>
                        <w:b/>
                        <w:caps/>
                        <w:spacing w:val="20"/>
                        <w:sz w:val="28"/>
                        <w:szCs w:val="28"/>
                      </w:rPr>
                      <w:t xml:space="preserve"> - Lesson 8.F.B.4 and 8.F.B.5</w:t>
                    </w:r>
                  </w:p>
                </w:txbxContent>
              </v:textbox>
              <w10:wrap anchorx="page" anchory="page"/>
            </v:rect>
          </w:pict>
        </mc:Fallback>
      </mc:AlternateContent>
    </w:r>
  </w:p>
  <w:p w14:paraId="3142F278" w14:textId="77777777" w:rsidR="00F45780" w:rsidRDefault="00F457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54934"/>
    <w:multiLevelType w:val="multilevel"/>
    <w:tmpl w:val="2C40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C157A6"/>
    <w:multiLevelType w:val="multilevel"/>
    <w:tmpl w:val="866C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647DFA"/>
    <w:multiLevelType w:val="multilevel"/>
    <w:tmpl w:val="5BA677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D0336"/>
    <w:multiLevelType w:val="multilevel"/>
    <w:tmpl w:val="5BA677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80"/>
    <w:rsid w:val="0019217B"/>
    <w:rsid w:val="00264A74"/>
    <w:rsid w:val="00282D77"/>
    <w:rsid w:val="00283D63"/>
    <w:rsid w:val="002B1890"/>
    <w:rsid w:val="002E6502"/>
    <w:rsid w:val="003844D9"/>
    <w:rsid w:val="00505235"/>
    <w:rsid w:val="0066084D"/>
    <w:rsid w:val="006C08A3"/>
    <w:rsid w:val="008013FF"/>
    <w:rsid w:val="008558A2"/>
    <w:rsid w:val="00900C03"/>
    <w:rsid w:val="0093446D"/>
    <w:rsid w:val="00C42C0A"/>
    <w:rsid w:val="00C7329C"/>
    <w:rsid w:val="00CE2552"/>
    <w:rsid w:val="00D31788"/>
    <w:rsid w:val="00D56EE7"/>
    <w:rsid w:val="00D842BC"/>
    <w:rsid w:val="00E53B3F"/>
    <w:rsid w:val="00EC2B89"/>
    <w:rsid w:val="00F33E7A"/>
    <w:rsid w:val="00F45780"/>
    <w:rsid w:val="00F753BC"/>
    <w:rsid w:val="00FA340D"/>
    <w:rsid w:val="00FB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A0B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780"/>
    <w:pPr>
      <w:tabs>
        <w:tab w:val="center" w:pos="4680"/>
        <w:tab w:val="right" w:pos="9360"/>
      </w:tabs>
    </w:pPr>
  </w:style>
  <w:style w:type="character" w:customStyle="1" w:styleId="HeaderChar">
    <w:name w:val="Header Char"/>
    <w:basedOn w:val="DefaultParagraphFont"/>
    <w:link w:val="Header"/>
    <w:uiPriority w:val="99"/>
    <w:rsid w:val="00F45780"/>
  </w:style>
  <w:style w:type="paragraph" w:styleId="Footer">
    <w:name w:val="footer"/>
    <w:basedOn w:val="Normal"/>
    <w:link w:val="FooterChar"/>
    <w:uiPriority w:val="99"/>
    <w:unhideWhenUsed/>
    <w:rsid w:val="00F45780"/>
    <w:pPr>
      <w:tabs>
        <w:tab w:val="center" w:pos="4680"/>
        <w:tab w:val="right" w:pos="9360"/>
      </w:tabs>
    </w:pPr>
  </w:style>
  <w:style w:type="character" w:customStyle="1" w:styleId="FooterChar">
    <w:name w:val="Footer Char"/>
    <w:basedOn w:val="DefaultParagraphFont"/>
    <w:link w:val="Footer"/>
    <w:uiPriority w:val="99"/>
    <w:rsid w:val="00F45780"/>
  </w:style>
  <w:style w:type="paragraph" w:styleId="NoSpacing">
    <w:name w:val="No Spacing"/>
    <w:uiPriority w:val="1"/>
    <w:qFormat/>
    <w:rsid w:val="00F45780"/>
    <w:rPr>
      <w:rFonts w:eastAsiaTheme="minorEastAsia"/>
      <w:sz w:val="22"/>
      <w:szCs w:val="22"/>
      <w:lang w:eastAsia="zh-CN"/>
    </w:rPr>
  </w:style>
  <w:style w:type="paragraph" w:styleId="ListParagraph">
    <w:name w:val="List Paragraph"/>
    <w:basedOn w:val="Normal"/>
    <w:uiPriority w:val="34"/>
    <w:qFormat/>
    <w:rsid w:val="00F45780"/>
    <w:pPr>
      <w:ind w:left="720"/>
      <w:contextualSpacing/>
    </w:pPr>
  </w:style>
  <w:style w:type="paragraph" w:styleId="DocumentMap">
    <w:name w:val="Document Map"/>
    <w:basedOn w:val="Normal"/>
    <w:link w:val="DocumentMapChar"/>
    <w:uiPriority w:val="99"/>
    <w:semiHidden/>
    <w:unhideWhenUsed/>
    <w:rsid w:val="002B1890"/>
    <w:rPr>
      <w:rFonts w:ascii="Times New Roman" w:hAnsi="Times New Roman" w:cs="Times New Roman"/>
    </w:rPr>
  </w:style>
  <w:style w:type="character" w:customStyle="1" w:styleId="DocumentMapChar">
    <w:name w:val="Document Map Char"/>
    <w:basedOn w:val="DefaultParagraphFont"/>
    <w:link w:val="DocumentMap"/>
    <w:uiPriority w:val="99"/>
    <w:semiHidden/>
    <w:rsid w:val="002B1890"/>
    <w:rPr>
      <w:rFonts w:ascii="Times New Roman" w:hAnsi="Times New Roman" w:cs="Times New Roman"/>
    </w:rPr>
  </w:style>
  <w:style w:type="character" w:styleId="Hyperlink">
    <w:name w:val="Hyperlink"/>
    <w:basedOn w:val="DefaultParagraphFont"/>
    <w:uiPriority w:val="99"/>
    <w:unhideWhenUsed/>
    <w:rsid w:val="003844D9"/>
    <w:rPr>
      <w:color w:val="0563C1" w:themeColor="hyperlink"/>
      <w:u w:val="single"/>
    </w:rPr>
  </w:style>
  <w:style w:type="character" w:styleId="FollowedHyperlink">
    <w:name w:val="FollowedHyperlink"/>
    <w:basedOn w:val="DefaultParagraphFont"/>
    <w:uiPriority w:val="99"/>
    <w:semiHidden/>
    <w:unhideWhenUsed/>
    <w:rsid w:val="003844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94143">
      <w:bodyDiv w:val="1"/>
      <w:marLeft w:val="0"/>
      <w:marRight w:val="0"/>
      <w:marTop w:val="0"/>
      <w:marBottom w:val="0"/>
      <w:divBdr>
        <w:top w:val="none" w:sz="0" w:space="0" w:color="auto"/>
        <w:left w:val="none" w:sz="0" w:space="0" w:color="auto"/>
        <w:bottom w:val="none" w:sz="0" w:space="0" w:color="auto"/>
        <w:right w:val="none" w:sz="0" w:space="0" w:color="auto"/>
      </w:divBdr>
    </w:div>
    <w:div w:id="1227185962">
      <w:bodyDiv w:val="1"/>
      <w:marLeft w:val="0"/>
      <w:marRight w:val="0"/>
      <w:marTop w:val="0"/>
      <w:marBottom w:val="0"/>
      <w:divBdr>
        <w:top w:val="none" w:sz="0" w:space="0" w:color="auto"/>
        <w:left w:val="none" w:sz="0" w:space="0" w:color="auto"/>
        <w:bottom w:val="none" w:sz="0" w:space="0" w:color="auto"/>
        <w:right w:val="none" w:sz="0" w:space="0" w:color="auto"/>
      </w:divBdr>
      <w:divsChild>
        <w:div w:id="1356425889">
          <w:marLeft w:val="0"/>
          <w:marRight w:val="0"/>
          <w:marTop w:val="0"/>
          <w:marBottom w:val="0"/>
          <w:divBdr>
            <w:top w:val="none" w:sz="0" w:space="0" w:color="auto"/>
            <w:left w:val="none" w:sz="0" w:space="0" w:color="auto"/>
            <w:bottom w:val="none" w:sz="0" w:space="0" w:color="auto"/>
            <w:right w:val="none" w:sz="0" w:space="0" w:color="auto"/>
          </w:divBdr>
        </w:div>
      </w:divsChild>
    </w:div>
    <w:div w:id="1414090348">
      <w:bodyDiv w:val="1"/>
      <w:marLeft w:val="0"/>
      <w:marRight w:val="0"/>
      <w:marTop w:val="0"/>
      <w:marBottom w:val="0"/>
      <w:divBdr>
        <w:top w:val="none" w:sz="0" w:space="0" w:color="auto"/>
        <w:left w:val="none" w:sz="0" w:space="0" w:color="auto"/>
        <w:bottom w:val="none" w:sz="0" w:space="0" w:color="auto"/>
        <w:right w:val="none" w:sz="0" w:space="0" w:color="auto"/>
      </w:divBdr>
    </w:div>
    <w:div w:id="1648898159">
      <w:bodyDiv w:val="1"/>
      <w:marLeft w:val="0"/>
      <w:marRight w:val="0"/>
      <w:marTop w:val="0"/>
      <w:marBottom w:val="0"/>
      <w:divBdr>
        <w:top w:val="none" w:sz="0" w:space="0" w:color="auto"/>
        <w:left w:val="none" w:sz="0" w:space="0" w:color="auto"/>
        <w:bottom w:val="none" w:sz="0" w:space="0" w:color="auto"/>
        <w:right w:val="none" w:sz="0" w:space="0" w:color="auto"/>
      </w:divBdr>
      <w:divsChild>
        <w:div w:id="1149636852">
          <w:marLeft w:val="0"/>
          <w:marRight w:val="0"/>
          <w:marTop w:val="0"/>
          <w:marBottom w:val="0"/>
          <w:divBdr>
            <w:top w:val="none" w:sz="0" w:space="0" w:color="auto"/>
            <w:left w:val="none" w:sz="0" w:space="0" w:color="auto"/>
            <w:bottom w:val="none" w:sz="0" w:space="0" w:color="auto"/>
            <w:right w:val="none" w:sz="0" w:space="0" w:color="auto"/>
          </w:divBdr>
        </w:div>
      </w:divsChild>
    </w:div>
    <w:div w:id="1653101658">
      <w:bodyDiv w:val="1"/>
      <w:marLeft w:val="0"/>
      <w:marRight w:val="0"/>
      <w:marTop w:val="0"/>
      <w:marBottom w:val="0"/>
      <w:divBdr>
        <w:top w:val="none" w:sz="0" w:space="0" w:color="auto"/>
        <w:left w:val="none" w:sz="0" w:space="0" w:color="auto"/>
        <w:bottom w:val="none" w:sz="0" w:space="0" w:color="auto"/>
        <w:right w:val="none" w:sz="0" w:space="0" w:color="auto"/>
      </w:divBdr>
    </w:div>
    <w:div w:id="1706325980">
      <w:bodyDiv w:val="1"/>
      <w:marLeft w:val="0"/>
      <w:marRight w:val="0"/>
      <w:marTop w:val="0"/>
      <w:marBottom w:val="0"/>
      <w:divBdr>
        <w:top w:val="none" w:sz="0" w:space="0" w:color="auto"/>
        <w:left w:val="none" w:sz="0" w:space="0" w:color="auto"/>
        <w:bottom w:val="none" w:sz="0" w:space="0" w:color="auto"/>
        <w:right w:val="none" w:sz="0" w:space="0" w:color="auto"/>
      </w:divBdr>
    </w:div>
    <w:div w:id="1962488976">
      <w:bodyDiv w:val="1"/>
      <w:marLeft w:val="0"/>
      <w:marRight w:val="0"/>
      <w:marTop w:val="0"/>
      <w:marBottom w:val="0"/>
      <w:divBdr>
        <w:top w:val="none" w:sz="0" w:space="0" w:color="auto"/>
        <w:left w:val="none" w:sz="0" w:space="0" w:color="auto"/>
        <w:bottom w:val="none" w:sz="0" w:space="0" w:color="auto"/>
        <w:right w:val="none" w:sz="0" w:space="0" w:color="auto"/>
      </w:divBdr>
    </w:div>
    <w:div w:id="2043241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2.kqed.org/lowdown/2015/01/16/50-years-" TargetMode="External"/><Relationship Id="rId9" Type="http://schemas.openxmlformats.org/officeDocument/2006/relationships/hyperlink" Target="http://www.pbslearningmedia.org/collection/mathcore/?topic_id=856"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491</Words>
  <Characters>2802</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COMMom core mathematics curriculum</vt:lpstr>
      <vt:lpstr/>
      <vt:lpstr/>
      <vt:lpstr/>
      <vt:lpstr/>
      <vt:lpstr>Possible Responses: Answer Key</vt:lpstr>
    </vt:vector>
  </TitlesOfParts>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COMMom core mathematics curriculum</dc:title>
  <dc:subject/>
  <dc:creator>Melissa Gray</dc:creator>
  <cp:keywords/>
  <dc:description/>
  <cp:lastModifiedBy>Melissa Gray</cp:lastModifiedBy>
  <cp:revision>7</cp:revision>
  <cp:lastPrinted>2016-05-06T05:26:00Z</cp:lastPrinted>
  <dcterms:created xsi:type="dcterms:W3CDTF">2016-05-05T22:39:00Z</dcterms:created>
  <dcterms:modified xsi:type="dcterms:W3CDTF">2016-05-09T01:50:00Z</dcterms:modified>
</cp:coreProperties>
</file>